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84688" w14:textId="77777777" w:rsidR="00C36E5B" w:rsidRPr="00753AAF" w:rsidRDefault="00C36E5B" w:rsidP="00753AAF">
      <w:pPr>
        <w:spacing w:after="0" w:line="240" w:lineRule="auto"/>
        <w:ind w:right="-22" w:firstLine="567"/>
        <w:jc w:val="center"/>
        <w:rPr>
          <w:rFonts w:ascii="Times Unicode" w:hAnsi="Times Unicode"/>
          <w:color w:val="FF0000"/>
          <w:sz w:val="24"/>
          <w:szCs w:val="24"/>
        </w:rPr>
      </w:pPr>
    </w:p>
    <w:p w14:paraId="6F4691A4" w14:textId="77777777" w:rsidR="001E6565" w:rsidRPr="00753AAF" w:rsidRDefault="001E6565" w:rsidP="00753AAF">
      <w:pPr>
        <w:spacing w:after="0" w:line="240" w:lineRule="auto"/>
        <w:ind w:right="-22" w:firstLine="567"/>
        <w:jc w:val="center"/>
        <w:rPr>
          <w:rFonts w:ascii="Times Unicode" w:hAnsi="Times Unicode"/>
          <w:sz w:val="24"/>
          <w:szCs w:val="24"/>
        </w:rPr>
      </w:pPr>
      <w:proofErr w:type="spellStart"/>
      <w:r w:rsidRPr="00753AAF">
        <w:rPr>
          <w:rFonts w:ascii="Times Unicode" w:hAnsi="Times Unicode"/>
          <w:sz w:val="24"/>
          <w:szCs w:val="24"/>
        </w:rPr>
        <w:t>Հայտարարություն</w:t>
      </w:r>
      <w:proofErr w:type="spellEnd"/>
    </w:p>
    <w:p w14:paraId="014E304D" w14:textId="497BE6E5" w:rsidR="001E6565" w:rsidRPr="00753AAF" w:rsidRDefault="00753AAF" w:rsidP="00753AAF">
      <w:pPr>
        <w:spacing w:after="0" w:line="240" w:lineRule="auto"/>
        <w:ind w:right="-22" w:firstLine="567"/>
        <w:jc w:val="center"/>
        <w:rPr>
          <w:rFonts w:ascii="Times Unicode" w:hAnsi="Times Unicode"/>
          <w:sz w:val="24"/>
          <w:szCs w:val="24"/>
        </w:rPr>
      </w:pPr>
      <w:proofErr w:type="spellStart"/>
      <w:r w:rsidRPr="00753AAF">
        <w:rPr>
          <w:rFonts w:ascii="Times Unicode" w:hAnsi="Times Unicode"/>
          <w:sz w:val="24"/>
          <w:szCs w:val="24"/>
        </w:rPr>
        <w:t>ա</w:t>
      </w:r>
      <w:r w:rsidR="001E6565" w:rsidRPr="00753AAF">
        <w:rPr>
          <w:rFonts w:ascii="Times Unicode" w:hAnsi="Times Unicode"/>
          <w:sz w:val="24"/>
          <w:szCs w:val="24"/>
        </w:rPr>
        <w:t>ճուրդի</w:t>
      </w:r>
      <w:proofErr w:type="spellEnd"/>
      <w:r w:rsidR="00E43450" w:rsidRPr="00753AAF">
        <w:rPr>
          <w:rFonts w:ascii="Times Unicode" w:hAnsi="Times Unicode"/>
          <w:sz w:val="24"/>
          <w:szCs w:val="24"/>
        </w:rPr>
        <w:t xml:space="preserve"> </w:t>
      </w:r>
      <w:proofErr w:type="spellStart"/>
      <w:r w:rsidR="001E6565" w:rsidRPr="00753AAF">
        <w:rPr>
          <w:rFonts w:ascii="Times Unicode" w:hAnsi="Times Unicode"/>
          <w:sz w:val="24"/>
          <w:szCs w:val="24"/>
        </w:rPr>
        <w:t>կազմակերպման</w:t>
      </w:r>
      <w:proofErr w:type="spellEnd"/>
      <w:r w:rsidR="001E6565" w:rsidRPr="00753AAF">
        <w:rPr>
          <w:rFonts w:ascii="Times Unicode" w:hAnsi="Times Unicode"/>
          <w:sz w:val="24"/>
          <w:szCs w:val="24"/>
        </w:rPr>
        <w:t xml:space="preserve"> և </w:t>
      </w:r>
      <w:proofErr w:type="spellStart"/>
      <w:r w:rsidR="001E6565" w:rsidRPr="00753AAF">
        <w:rPr>
          <w:rFonts w:ascii="Times Unicode" w:hAnsi="Times Unicode"/>
          <w:sz w:val="24"/>
          <w:szCs w:val="24"/>
        </w:rPr>
        <w:t>անցկացման</w:t>
      </w:r>
      <w:proofErr w:type="spellEnd"/>
      <w:r w:rsidR="00E43450" w:rsidRPr="00753AAF">
        <w:rPr>
          <w:rFonts w:ascii="Times Unicode" w:hAnsi="Times Unicode"/>
          <w:sz w:val="24"/>
          <w:szCs w:val="24"/>
        </w:rPr>
        <w:t xml:space="preserve"> </w:t>
      </w:r>
      <w:proofErr w:type="spellStart"/>
      <w:r w:rsidR="001E6565" w:rsidRPr="00753AAF">
        <w:rPr>
          <w:rFonts w:ascii="Times Unicode" w:hAnsi="Times Unicode"/>
          <w:sz w:val="24"/>
          <w:szCs w:val="24"/>
        </w:rPr>
        <w:t>մասին</w:t>
      </w:r>
      <w:proofErr w:type="spellEnd"/>
    </w:p>
    <w:p w14:paraId="2F9FA6DB" w14:textId="77777777" w:rsidR="001E6565" w:rsidRPr="00753AAF" w:rsidRDefault="001E6565" w:rsidP="00753AAF">
      <w:pPr>
        <w:spacing w:after="0" w:line="240" w:lineRule="auto"/>
        <w:ind w:right="-22" w:firstLine="567"/>
        <w:jc w:val="center"/>
        <w:rPr>
          <w:rFonts w:ascii="Times Unicode" w:hAnsi="Times Unicode"/>
          <w:sz w:val="24"/>
          <w:szCs w:val="24"/>
        </w:rPr>
      </w:pPr>
    </w:p>
    <w:p w14:paraId="0A7CD40D" w14:textId="77777777" w:rsidR="00F51357" w:rsidRDefault="00F51357" w:rsidP="00753AAF">
      <w:pPr>
        <w:spacing w:after="0" w:line="240" w:lineRule="auto"/>
        <w:ind w:right="-22" w:firstLine="567"/>
        <w:jc w:val="both"/>
        <w:rPr>
          <w:rFonts w:ascii="Times Unicode" w:hAnsi="Times Unicode"/>
          <w:b/>
          <w:color w:val="FF0000"/>
          <w:sz w:val="24"/>
          <w:szCs w:val="24"/>
        </w:rPr>
      </w:pPr>
    </w:p>
    <w:p w14:paraId="71DFB6EF" w14:textId="5A7166C9" w:rsidR="00F51357" w:rsidRPr="00753AAF" w:rsidRDefault="00897F2B" w:rsidP="00F51357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</w:rPr>
      </w:pPr>
      <w:r>
        <w:rPr>
          <w:rFonts w:ascii="Times Unicode" w:hAnsi="Times Unicode"/>
          <w:b/>
          <w:color w:val="FF0000"/>
          <w:sz w:val="24"/>
          <w:szCs w:val="24"/>
        </w:rPr>
        <w:t>05.06</w:t>
      </w:r>
      <w:r w:rsidR="00F51357">
        <w:rPr>
          <w:rFonts w:ascii="Times Unicode" w:hAnsi="Times Unicode"/>
          <w:b/>
          <w:color w:val="FF0000"/>
          <w:sz w:val="24"/>
          <w:szCs w:val="24"/>
        </w:rPr>
        <w:t>.2026</w:t>
      </w:r>
      <w:r w:rsidR="00F51357" w:rsidRPr="00575AF7">
        <w:rPr>
          <w:rFonts w:ascii="Times Unicode" w:hAnsi="Times Unicode"/>
          <w:b/>
          <w:color w:val="FF0000"/>
          <w:sz w:val="24"/>
          <w:szCs w:val="24"/>
        </w:rPr>
        <w:t xml:space="preserve">թ.-ին </w:t>
      </w:r>
      <w:proofErr w:type="spellStart"/>
      <w:r w:rsidR="00F51357" w:rsidRPr="00575AF7">
        <w:rPr>
          <w:rFonts w:ascii="Times Unicode" w:hAnsi="Times Unicode"/>
          <w:color w:val="FF0000"/>
          <w:sz w:val="24"/>
          <w:szCs w:val="24"/>
        </w:rPr>
        <w:t>ժամը</w:t>
      </w:r>
      <w:proofErr w:type="spellEnd"/>
      <w:r w:rsidR="00F51357" w:rsidRPr="00575AF7">
        <w:rPr>
          <w:rFonts w:ascii="Times Unicode" w:hAnsi="Times Unicode"/>
          <w:color w:val="FF0000"/>
          <w:sz w:val="24"/>
          <w:szCs w:val="24"/>
        </w:rPr>
        <w:t xml:space="preserve"> 16:</w:t>
      </w:r>
      <w:r w:rsidR="00F51357">
        <w:rPr>
          <w:rFonts w:ascii="Times Unicode" w:hAnsi="Times Unicode"/>
          <w:color w:val="FF0000"/>
          <w:sz w:val="24"/>
          <w:szCs w:val="24"/>
        </w:rPr>
        <w:t>00</w:t>
      </w:r>
      <w:r w:rsidR="00F51357" w:rsidRPr="00575AF7">
        <w:rPr>
          <w:rFonts w:ascii="Times Unicode" w:hAnsi="Times Unicode"/>
          <w:color w:val="FF0000"/>
          <w:sz w:val="24"/>
          <w:szCs w:val="24"/>
        </w:rPr>
        <w:t xml:space="preserve">-ին </w:t>
      </w:r>
      <w:r w:rsidR="00F51357" w:rsidRPr="00753AAF">
        <w:rPr>
          <w:rFonts w:ascii="Times Unicode" w:hAnsi="Times Unicode"/>
          <w:sz w:val="24"/>
          <w:szCs w:val="24"/>
        </w:rPr>
        <w:t xml:space="preserve"> ք.</w:t>
      </w:r>
      <w:r w:rsidR="00F51357">
        <w:rPr>
          <w:rFonts w:ascii="Times Unicode" w:hAnsi="Times Unicode"/>
          <w:sz w:val="24"/>
          <w:szCs w:val="24"/>
        </w:rPr>
        <w:t xml:space="preserve"> </w:t>
      </w:r>
      <w:proofErr w:type="spellStart"/>
      <w:r w:rsidR="00F51357" w:rsidRPr="00753AAF">
        <w:rPr>
          <w:rFonts w:ascii="Times Unicode" w:hAnsi="Times Unicode"/>
          <w:sz w:val="24"/>
          <w:szCs w:val="24"/>
        </w:rPr>
        <w:t>Երևան</w:t>
      </w:r>
      <w:proofErr w:type="spellEnd"/>
      <w:r w:rsidR="00F51357" w:rsidRPr="00753AAF">
        <w:rPr>
          <w:rFonts w:ascii="Times Unicode" w:hAnsi="Times Unicode"/>
          <w:sz w:val="24"/>
          <w:szCs w:val="24"/>
        </w:rPr>
        <w:t xml:space="preserve">, </w:t>
      </w:r>
      <w:proofErr w:type="spellStart"/>
      <w:r w:rsidR="00F51357">
        <w:rPr>
          <w:rFonts w:ascii="Times Unicode" w:hAnsi="Times Unicode"/>
          <w:sz w:val="24"/>
          <w:szCs w:val="24"/>
        </w:rPr>
        <w:t>Բագրատունյաց</w:t>
      </w:r>
      <w:proofErr w:type="spellEnd"/>
      <w:r w:rsidR="00F51357">
        <w:rPr>
          <w:rFonts w:ascii="Times Unicode" w:hAnsi="Times Unicode"/>
          <w:sz w:val="24"/>
          <w:szCs w:val="24"/>
        </w:rPr>
        <w:t xml:space="preserve"> 70</w:t>
      </w:r>
      <w:r w:rsidR="00F51357" w:rsidRPr="00753AAF">
        <w:rPr>
          <w:rFonts w:ascii="Times Unicode" w:hAnsi="Times Unicode"/>
          <w:sz w:val="24"/>
          <w:szCs w:val="24"/>
        </w:rPr>
        <w:t xml:space="preserve"> </w:t>
      </w:r>
      <w:proofErr w:type="spellStart"/>
      <w:r w:rsidR="00F51357" w:rsidRPr="00753AAF">
        <w:rPr>
          <w:rFonts w:ascii="Times Unicode" w:hAnsi="Times Unicode"/>
          <w:sz w:val="24"/>
          <w:szCs w:val="24"/>
        </w:rPr>
        <w:t>հասցեում</w:t>
      </w:r>
      <w:proofErr w:type="spellEnd"/>
      <w:r w:rsidR="00F51357" w:rsidRPr="00753AAF">
        <w:rPr>
          <w:rFonts w:ascii="Times Unicode" w:hAnsi="Times Unicode"/>
          <w:sz w:val="24"/>
          <w:szCs w:val="24"/>
        </w:rPr>
        <w:t xml:space="preserve"> </w:t>
      </w:r>
      <w:proofErr w:type="spellStart"/>
      <w:r w:rsidR="00F51357">
        <w:rPr>
          <w:rFonts w:ascii="Times Unicode" w:hAnsi="Times Unicode"/>
          <w:sz w:val="24"/>
          <w:szCs w:val="24"/>
        </w:rPr>
        <w:t>հայտարարված</w:t>
      </w:r>
      <w:proofErr w:type="spellEnd"/>
      <w:r w:rsidR="00F51357" w:rsidRPr="00753AAF">
        <w:rPr>
          <w:rFonts w:ascii="Times Unicode" w:hAnsi="Times Unicode"/>
          <w:sz w:val="24"/>
          <w:szCs w:val="24"/>
        </w:rPr>
        <w:t xml:space="preserve"> </w:t>
      </w:r>
      <w:r w:rsidR="00F51357" w:rsidRPr="00E00037">
        <w:rPr>
          <w:rFonts w:ascii="Times Unicode" w:hAnsi="Times Unicode"/>
          <w:sz w:val="24"/>
          <w:szCs w:val="24"/>
          <w:lang w:val="af-ZA"/>
        </w:rPr>
        <w:t xml:space="preserve">ՙՋբար Էնթերպրայսիս՚ </w:t>
      </w:r>
      <w:r w:rsidR="00F51357" w:rsidRPr="00E00037">
        <w:rPr>
          <w:rFonts w:ascii="Times Unicode" w:hAnsi="Times Unicode"/>
          <w:sz w:val="24"/>
          <w:szCs w:val="24"/>
        </w:rPr>
        <w:t>ՍՊԸ</w:t>
      </w:r>
      <w:r w:rsidR="00F51357" w:rsidRPr="00753AAF">
        <w:rPr>
          <w:rFonts w:ascii="Times Unicode" w:hAnsi="Times Unicode"/>
          <w:sz w:val="24"/>
          <w:szCs w:val="24"/>
        </w:rPr>
        <w:t xml:space="preserve"> </w:t>
      </w:r>
      <w:proofErr w:type="spellStart"/>
      <w:r w:rsidR="00F51357" w:rsidRPr="00753AAF">
        <w:rPr>
          <w:rFonts w:ascii="Times Unicode" w:hAnsi="Times Unicode"/>
          <w:sz w:val="24"/>
          <w:szCs w:val="24"/>
        </w:rPr>
        <w:t>սեփականության</w:t>
      </w:r>
      <w:proofErr w:type="spellEnd"/>
      <w:r w:rsidR="00F51357" w:rsidRPr="00753AAF">
        <w:rPr>
          <w:rFonts w:ascii="Times Unicode" w:hAnsi="Times Unicode"/>
          <w:sz w:val="24"/>
          <w:szCs w:val="24"/>
        </w:rPr>
        <w:t xml:space="preserve"> </w:t>
      </w:r>
      <w:proofErr w:type="spellStart"/>
      <w:r w:rsidR="00F51357" w:rsidRPr="00753AAF">
        <w:rPr>
          <w:rFonts w:ascii="Times Unicode" w:hAnsi="Times Unicode"/>
          <w:sz w:val="24"/>
          <w:szCs w:val="24"/>
        </w:rPr>
        <w:t>իրավունքով</w:t>
      </w:r>
      <w:proofErr w:type="spellEnd"/>
      <w:r w:rsidR="00F51357" w:rsidRPr="00753AAF">
        <w:rPr>
          <w:rFonts w:ascii="Times Unicode" w:hAnsi="Times Unicode"/>
          <w:sz w:val="24"/>
          <w:szCs w:val="24"/>
        </w:rPr>
        <w:t xml:space="preserve"> </w:t>
      </w:r>
      <w:proofErr w:type="spellStart"/>
      <w:r w:rsidR="00F51357" w:rsidRPr="00753AAF">
        <w:rPr>
          <w:rFonts w:ascii="Times Unicode" w:hAnsi="Times Unicode"/>
          <w:sz w:val="24"/>
          <w:szCs w:val="24"/>
        </w:rPr>
        <w:t>պատկանող</w:t>
      </w:r>
      <w:proofErr w:type="spellEnd"/>
      <w:r w:rsidR="00F51357" w:rsidRPr="00753AAF">
        <w:rPr>
          <w:rFonts w:ascii="Times Unicode" w:hAnsi="Times Unicode"/>
          <w:sz w:val="24"/>
          <w:szCs w:val="24"/>
        </w:rPr>
        <w:t xml:space="preserve"> </w:t>
      </w:r>
      <w:proofErr w:type="spellStart"/>
      <w:r w:rsidR="00F51357" w:rsidRPr="00753AAF">
        <w:rPr>
          <w:rFonts w:ascii="Times Unicode" w:hAnsi="Times Unicode"/>
          <w:sz w:val="24"/>
          <w:szCs w:val="24"/>
        </w:rPr>
        <w:t>գույք</w:t>
      </w:r>
      <w:r w:rsidR="00F51357">
        <w:rPr>
          <w:rFonts w:ascii="Times Unicode" w:hAnsi="Times Unicode"/>
          <w:sz w:val="24"/>
          <w:szCs w:val="24"/>
        </w:rPr>
        <w:t>եր</w:t>
      </w:r>
      <w:r w:rsidR="00F51357" w:rsidRPr="00753AAF">
        <w:rPr>
          <w:rFonts w:ascii="Times Unicode" w:hAnsi="Times Unicode"/>
          <w:sz w:val="24"/>
          <w:szCs w:val="24"/>
        </w:rPr>
        <w:t>ի</w:t>
      </w:r>
      <w:proofErr w:type="spellEnd"/>
      <w:r w:rsidR="00F51357" w:rsidRPr="00753AAF">
        <w:rPr>
          <w:rFonts w:ascii="Times Unicode" w:hAnsi="Times Unicode"/>
          <w:sz w:val="24"/>
          <w:szCs w:val="24"/>
        </w:rPr>
        <w:t xml:space="preserve"> </w:t>
      </w:r>
      <w:proofErr w:type="spellStart"/>
      <w:r w:rsidR="00F51357" w:rsidRPr="00753AAF">
        <w:rPr>
          <w:rFonts w:ascii="Times Unicode" w:hAnsi="Times Unicode"/>
          <w:sz w:val="24"/>
          <w:szCs w:val="24"/>
        </w:rPr>
        <w:t>հրապարակային</w:t>
      </w:r>
      <w:proofErr w:type="spellEnd"/>
      <w:r w:rsidR="00F51357" w:rsidRPr="00753AAF">
        <w:rPr>
          <w:rFonts w:ascii="Times Unicode" w:hAnsi="Times Unicode"/>
          <w:sz w:val="24"/>
          <w:szCs w:val="24"/>
        </w:rPr>
        <w:t xml:space="preserve"> </w:t>
      </w:r>
      <w:proofErr w:type="spellStart"/>
      <w:r w:rsidR="00F51357" w:rsidRPr="00753AAF">
        <w:rPr>
          <w:rFonts w:ascii="Times Unicode" w:hAnsi="Times Unicode"/>
          <w:sz w:val="24"/>
          <w:szCs w:val="24"/>
        </w:rPr>
        <w:t>սակարկություններով</w:t>
      </w:r>
      <w:proofErr w:type="spellEnd"/>
      <w:r w:rsidR="00F51357" w:rsidRPr="00753AAF">
        <w:rPr>
          <w:rFonts w:ascii="Times Unicode" w:hAnsi="Times Unicode"/>
          <w:sz w:val="24"/>
          <w:szCs w:val="24"/>
        </w:rPr>
        <w:t xml:space="preserve"> </w:t>
      </w:r>
      <w:proofErr w:type="spellStart"/>
      <w:r w:rsidR="00F51357" w:rsidRPr="00753AAF">
        <w:rPr>
          <w:rFonts w:ascii="Times Unicode" w:hAnsi="Times Unicode"/>
          <w:sz w:val="24"/>
          <w:szCs w:val="24"/>
        </w:rPr>
        <w:t>բաց</w:t>
      </w:r>
      <w:proofErr w:type="spellEnd"/>
      <w:r w:rsidR="00F51357" w:rsidRPr="00753AAF">
        <w:rPr>
          <w:rFonts w:ascii="Times Unicode" w:hAnsi="Times Unicode"/>
          <w:sz w:val="24"/>
          <w:szCs w:val="24"/>
        </w:rPr>
        <w:t xml:space="preserve"> </w:t>
      </w:r>
      <w:proofErr w:type="spellStart"/>
      <w:r w:rsidR="00F51357" w:rsidRPr="00753AAF">
        <w:rPr>
          <w:rFonts w:ascii="Times Unicode" w:hAnsi="Times Unicode"/>
          <w:sz w:val="24"/>
          <w:szCs w:val="24"/>
        </w:rPr>
        <w:t>դասական</w:t>
      </w:r>
      <w:proofErr w:type="spellEnd"/>
      <w:r w:rsidR="00F51357" w:rsidRPr="00753AAF">
        <w:rPr>
          <w:rFonts w:ascii="Times Unicode" w:hAnsi="Times Unicode"/>
          <w:sz w:val="24"/>
          <w:szCs w:val="24"/>
        </w:rPr>
        <w:t xml:space="preserve"> </w:t>
      </w:r>
      <w:proofErr w:type="spellStart"/>
      <w:r w:rsidR="00F51357" w:rsidRPr="00753AAF">
        <w:rPr>
          <w:rFonts w:ascii="Times Unicode" w:hAnsi="Times Unicode"/>
          <w:sz w:val="24"/>
          <w:szCs w:val="24"/>
        </w:rPr>
        <w:t>եղանակով</w:t>
      </w:r>
      <w:proofErr w:type="spellEnd"/>
      <w:r w:rsidR="00F51357" w:rsidRPr="00753AAF">
        <w:rPr>
          <w:rFonts w:ascii="Times Unicode" w:hAnsi="Times Unicode"/>
          <w:sz w:val="24"/>
          <w:szCs w:val="24"/>
        </w:rPr>
        <w:t xml:space="preserve"> </w:t>
      </w:r>
      <w:proofErr w:type="spellStart"/>
      <w:r w:rsidR="00F51357" w:rsidRPr="00753AAF">
        <w:rPr>
          <w:rFonts w:ascii="Times Unicode" w:hAnsi="Times Unicode"/>
          <w:sz w:val="24"/>
          <w:szCs w:val="24"/>
        </w:rPr>
        <w:t>աճուրդ-վաճառք</w:t>
      </w:r>
      <w:r w:rsidR="00F51357">
        <w:rPr>
          <w:rFonts w:ascii="Times Unicode" w:hAnsi="Times Unicode"/>
          <w:sz w:val="24"/>
          <w:szCs w:val="24"/>
        </w:rPr>
        <w:t>ը</w:t>
      </w:r>
      <w:proofErr w:type="spellEnd"/>
      <w:r w:rsidR="00F51357">
        <w:rPr>
          <w:rFonts w:ascii="Times Unicode" w:hAnsi="Times Unicode"/>
          <w:sz w:val="24"/>
          <w:szCs w:val="24"/>
        </w:rPr>
        <w:t xml:space="preserve"> </w:t>
      </w:r>
      <w:proofErr w:type="spellStart"/>
      <w:r w:rsidR="00F51357">
        <w:rPr>
          <w:rFonts w:ascii="Times Unicode" w:hAnsi="Times Unicode"/>
          <w:sz w:val="24"/>
          <w:szCs w:val="24"/>
        </w:rPr>
        <w:t>չի</w:t>
      </w:r>
      <w:proofErr w:type="spellEnd"/>
      <w:r w:rsidR="00F51357">
        <w:rPr>
          <w:rFonts w:ascii="Times Unicode" w:hAnsi="Times Unicode"/>
          <w:sz w:val="24"/>
          <w:szCs w:val="24"/>
        </w:rPr>
        <w:t xml:space="preserve"> </w:t>
      </w:r>
      <w:proofErr w:type="spellStart"/>
      <w:r w:rsidR="00F51357">
        <w:rPr>
          <w:rFonts w:ascii="Times Unicode" w:hAnsi="Times Unicode"/>
          <w:sz w:val="24"/>
          <w:szCs w:val="24"/>
        </w:rPr>
        <w:t>կայացել</w:t>
      </w:r>
      <w:proofErr w:type="spellEnd"/>
      <w:r w:rsidR="00F51357">
        <w:rPr>
          <w:rFonts w:ascii="Times Unicode" w:hAnsi="Times Unicode"/>
          <w:sz w:val="24"/>
          <w:szCs w:val="24"/>
        </w:rPr>
        <w:t xml:space="preserve"> </w:t>
      </w:r>
      <w:proofErr w:type="spellStart"/>
      <w:r w:rsidR="00F51357">
        <w:rPr>
          <w:rFonts w:ascii="Times Unicode" w:hAnsi="Times Unicode"/>
          <w:sz w:val="24"/>
          <w:szCs w:val="24"/>
        </w:rPr>
        <w:t>հայտեր</w:t>
      </w:r>
      <w:proofErr w:type="spellEnd"/>
      <w:r w:rsidR="00F51357">
        <w:rPr>
          <w:rFonts w:ascii="Times Unicode" w:hAnsi="Times Unicode"/>
          <w:sz w:val="24"/>
          <w:szCs w:val="24"/>
        </w:rPr>
        <w:t xml:space="preserve"> </w:t>
      </w:r>
      <w:proofErr w:type="spellStart"/>
      <w:r w:rsidR="00F51357">
        <w:rPr>
          <w:rFonts w:ascii="Times Unicode" w:hAnsi="Times Unicode"/>
          <w:sz w:val="24"/>
          <w:szCs w:val="24"/>
        </w:rPr>
        <w:t>չլինելու</w:t>
      </w:r>
      <w:proofErr w:type="spellEnd"/>
      <w:r w:rsidR="00F51357">
        <w:rPr>
          <w:rFonts w:ascii="Times Unicode" w:hAnsi="Times Unicode"/>
          <w:sz w:val="24"/>
          <w:szCs w:val="24"/>
        </w:rPr>
        <w:t xml:space="preserve"> </w:t>
      </w:r>
      <w:proofErr w:type="spellStart"/>
      <w:r w:rsidR="00F51357">
        <w:rPr>
          <w:rFonts w:ascii="Times Unicode" w:hAnsi="Times Unicode"/>
          <w:sz w:val="24"/>
          <w:szCs w:val="24"/>
        </w:rPr>
        <w:t>պատճառով</w:t>
      </w:r>
      <w:proofErr w:type="spellEnd"/>
      <w:r w:rsidR="00F51357">
        <w:rPr>
          <w:rFonts w:ascii="Times Unicode" w:hAnsi="Times Unicode"/>
          <w:sz w:val="24"/>
          <w:szCs w:val="24"/>
        </w:rPr>
        <w:t>:</w:t>
      </w:r>
    </w:p>
    <w:p w14:paraId="1AD0F1D5" w14:textId="3A804753" w:rsidR="00BC72E4" w:rsidRPr="00753AAF" w:rsidRDefault="00C33588" w:rsidP="00753AAF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</w:rPr>
      </w:pPr>
      <w:r>
        <w:rPr>
          <w:rFonts w:ascii="Times Unicode" w:hAnsi="Times Unicode"/>
          <w:b/>
          <w:color w:val="FF0000"/>
          <w:sz w:val="24"/>
          <w:szCs w:val="24"/>
        </w:rPr>
        <w:t>21.08</w:t>
      </w:r>
      <w:r w:rsidR="00AF0690">
        <w:rPr>
          <w:rFonts w:ascii="Times Unicode" w:hAnsi="Times Unicode"/>
          <w:b/>
          <w:color w:val="FF0000"/>
          <w:sz w:val="24"/>
          <w:szCs w:val="24"/>
        </w:rPr>
        <w:t>.</w:t>
      </w:r>
      <w:r w:rsidR="00C41B3F">
        <w:rPr>
          <w:rFonts w:ascii="Times Unicode" w:hAnsi="Times Unicode"/>
          <w:b/>
          <w:color w:val="FF0000"/>
          <w:sz w:val="24"/>
          <w:szCs w:val="24"/>
        </w:rPr>
        <w:t>2026</w:t>
      </w:r>
      <w:r w:rsidR="00BC72E4" w:rsidRPr="00575AF7">
        <w:rPr>
          <w:rFonts w:ascii="Times Unicode" w:hAnsi="Times Unicode"/>
          <w:b/>
          <w:color w:val="FF0000"/>
          <w:sz w:val="24"/>
          <w:szCs w:val="24"/>
        </w:rPr>
        <w:t xml:space="preserve">թ.-ին </w:t>
      </w:r>
      <w:proofErr w:type="spellStart"/>
      <w:r w:rsidR="00BC72E4" w:rsidRPr="00575AF7">
        <w:rPr>
          <w:rFonts w:ascii="Times Unicode" w:hAnsi="Times Unicode"/>
          <w:color w:val="FF0000"/>
          <w:sz w:val="24"/>
          <w:szCs w:val="24"/>
        </w:rPr>
        <w:t>ժամը</w:t>
      </w:r>
      <w:proofErr w:type="spellEnd"/>
      <w:r w:rsidR="00E016E4" w:rsidRPr="00575AF7">
        <w:rPr>
          <w:rFonts w:ascii="Times Unicode" w:hAnsi="Times Unicode"/>
          <w:color w:val="FF0000"/>
          <w:sz w:val="24"/>
          <w:szCs w:val="24"/>
        </w:rPr>
        <w:t xml:space="preserve"> 16</w:t>
      </w:r>
      <w:r w:rsidR="00DD29F1" w:rsidRPr="00575AF7">
        <w:rPr>
          <w:rFonts w:ascii="Times Unicode" w:hAnsi="Times Unicode"/>
          <w:color w:val="FF0000"/>
          <w:sz w:val="24"/>
          <w:szCs w:val="24"/>
        </w:rPr>
        <w:t>:</w:t>
      </w:r>
      <w:r w:rsidR="00C41B3F">
        <w:rPr>
          <w:rFonts w:ascii="Times Unicode" w:hAnsi="Times Unicode"/>
          <w:color w:val="FF0000"/>
          <w:sz w:val="24"/>
          <w:szCs w:val="24"/>
        </w:rPr>
        <w:t>00</w:t>
      </w:r>
      <w:r w:rsidR="00BC72E4" w:rsidRPr="00575AF7">
        <w:rPr>
          <w:rFonts w:ascii="Times Unicode" w:hAnsi="Times Unicode"/>
          <w:color w:val="FF0000"/>
          <w:sz w:val="24"/>
          <w:szCs w:val="24"/>
        </w:rPr>
        <w:t xml:space="preserve">-ին </w:t>
      </w:r>
      <w:r w:rsidR="00BC72E4" w:rsidRPr="00753AAF">
        <w:rPr>
          <w:rFonts w:ascii="Times Unicode" w:hAnsi="Times Unicode"/>
          <w:sz w:val="24"/>
          <w:szCs w:val="24"/>
        </w:rPr>
        <w:t xml:space="preserve"> ք.</w:t>
      </w:r>
      <w:r w:rsidR="004E725D">
        <w:rPr>
          <w:rFonts w:ascii="Times Unicode" w:hAnsi="Times Unicode"/>
          <w:sz w:val="24"/>
          <w:szCs w:val="24"/>
        </w:rPr>
        <w:t xml:space="preserve"> </w:t>
      </w:r>
      <w:proofErr w:type="spellStart"/>
      <w:r w:rsidR="00BC72E4" w:rsidRPr="00753AAF">
        <w:rPr>
          <w:rFonts w:ascii="Times Unicode" w:hAnsi="Times Unicode"/>
          <w:sz w:val="24"/>
          <w:szCs w:val="24"/>
        </w:rPr>
        <w:t>Երևան</w:t>
      </w:r>
      <w:proofErr w:type="spellEnd"/>
      <w:r w:rsidR="00BC72E4" w:rsidRPr="00753AAF">
        <w:rPr>
          <w:rFonts w:ascii="Times Unicode" w:hAnsi="Times Unicode"/>
          <w:sz w:val="24"/>
          <w:szCs w:val="24"/>
        </w:rPr>
        <w:t xml:space="preserve">, </w:t>
      </w:r>
      <w:proofErr w:type="spellStart"/>
      <w:r w:rsidR="004E725D">
        <w:rPr>
          <w:rFonts w:ascii="Times Unicode" w:hAnsi="Times Unicode"/>
          <w:sz w:val="24"/>
          <w:szCs w:val="24"/>
        </w:rPr>
        <w:t>Բագրատունյաց</w:t>
      </w:r>
      <w:proofErr w:type="spellEnd"/>
      <w:r w:rsidR="004E725D">
        <w:rPr>
          <w:rFonts w:ascii="Times Unicode" w:hAnsi="Times Unicode"/>
          <w:sz w:val="24"/>
          <w:szCs w:val="24"/>
        </w:rPr>
        <w:t xml:space="preserve"> 70</w:t>
      </w:r>
      <w:r w:rsidR="00BC72E4" w:rsidRPr="00753AAF">
        <w:rPr>
          <w:rFonts w:ascii="Times Unicode" w:hAnsi="Times Unicode"/>
          <w:sz w:val="24"/>
          <w:szCs w:val="24"/>
        </w:rPr>
        <w:t xml:space="preserve"> </w:t>
      </w:r>
      <w:proofErr w:type="spellStart"/>
      <w:r w:rsidR="00BC72E4" w:rsidRPr="00753AAF">
        <w:rPr>
          <w:rFonts w:ascii="Times Unicode" w:hAnsi="Times Unicode"/>
          <w:sz w:val="24"/>
          <w:szCs w:val="24"/>
        </w:rPr>
        <w:t>հասցեում</w:t>
      </w:r>
      <w:proofErr w:type="spellEnd"/>
      <w:r w:rsidR="00BC72E4" w:rsidRPr="00753AAF">
        <w:rPr>
          <w:rFonts w:ascii="Times Unicode" w:hAnsi="Times Unicode"/>
          <w:sz w:val="24"/>
          <w:szCs w:val="24"/>
        </w:rPr>
        <w:t xml:space="preserve"> </w:t>
      </w:r>
      <w:proofErr w:type="spellStart"/>
      <w:r w:rsidR="00BC72E4" w:rsidRPr="00753AAF">
        <w:rPr>
          <w:rFonts w:ascii="Times Unicode" w:hAnsi="Times Unicode"/>
          <w:sz w:val="24"/>
          <w:szCs w:val="24"/>
        </w:rPr>
        <w:t>կանցկացվի</w:t>
      </w:r>
      <w:proofErr w:type="spellEnd"/>
      <w:r w:rsidR="00BC72E4" w:rsidRPr="00753AAF">
        <w:rPr>
          <w:rFonts w:ascii="Times Unicode" w:hAnsi="Times Unicode"/>
          <w:sz w:val="24"/>
          <w:szCs w:val="24"/>
        </w:rPr>
        <w:t xml:space="preserve"> </w:t>
      </w:r>
      <w:bookmarkStart w:id="0" w:name="_Hlk203135945"/>
      <w:r w:rsidR="004E725D" w:rsidRPr="00E00037">
        <w:rPr>
          <w:rFonts w:ascii="Times Unicode" w:hAnsi="Times Unicode"/>
          <w:sz w:val="24"/>
          <w:szCs w:val="24"/>
          <w:lang w:val="af-ZA"/>
        </w:rPr>
        <w:t xml:space="preserve">ՙՋբար Էնթերպրայսիս՚ </w:t>
      </w:r>
      <w:r w:rsidR="004E725D" w:rsidRPr="00E00037">
        <w:rPr>
          <w:rFonts w:ascii="Times Unicode" w:hAnsi="Times Unicode"/>
          <w:sz w:val="24"/>
          <w:szCs w:val="24"/>
        </w:rPr>
        <w:t>ՍՊԸ</w:t>
      </w:r>
      <w:bookmarkEnd w:id="0"/>
      <w:r w:rsidR="00BC72E4" w:rsidRPr="00753AAF">
        <w:rPr>
          <w:rFonts w:ascii="Times Unicode" w:hAnsi="Times Unicode"/>
          <w:sz w:val="24"/>
          <w:szCs w:val="24"/>
        </w:rPr>
        <w:t xml:space="preserve"> </w:t>
      </w:r>
      <w:proofErr w:type="spellStart"/>
      <w:r w:rsidR="00BC72E4" w:rsidRPr="00753AAF">
        <w:rPr>
          <w:rFonts w:ascii="Times Unicode" w:hAnsi="Times Unicode"/>
          <w:sz w:val="24"/>
          <w:szCs w:val="24"/>
        </w:rPr>
        <w:t>սեփականության</w:t>
      </w:r>
      <w:proofErr w:type="spellEnd"/>
      <w:r w:rsidR="00BC72E4" w:rsidRPr="00753AAF">
        <w:rPr>
          <w:rFonts w:ascii="Times Unicode" w:hAnsi="Times Unicode"/>
          <w:sz w:val="24"/>
          <w:szCs w:val="24"/>
        </w:rPr>
        <w:t xml:space="preserve"> </w:t>
      </w:r>
      <w:proofErr w:type="spellStart"/>
      <w:r w:rsidR="00BC72E4" w:rsidRPr="00753AAF">
        <w:rPr>
          <w:rFonts w:ascii="Times Unicode" w:hAnsi="Times Unicode"/>
          <w:sz w:val="24"/>
          <w:szCs w:val="24"/>
        </w:rPr>
        <w:t>իրավունքով</w:t>
      </w:r>
      <w:proofErr w:type="spellEnd"/>
      <w:r w:rsidR="00BC72E4" w:rsidRPr="00753AAF">
        <w:rPr>
          <w:rFonts w:ascii="Times Unicode" w:hAnsi="Times Unicode"/>
          <w:sz w:val="24"/>
          <w:szCs w:val="24"/>
        </w:rPr>
        <w:t xml:space="preserve"> </w:t>
      </w:r>
      <w:proofErr w:type="spellStart"/>
      <w:r w:rsidR="00BC72E4" w:rsidRPr="00753AAF">
        <w:rPr>
          <w:rFonts w:ascii="Times Unicode" w:hAnsi="Times Unicode"/>
          <w:sz w:val="24"/>
          <w:szCs w:val="24"/>
        </w:rPr>
        <w:t>պատկանող</w:t>
      </w:r>
      <w:proofErr w:type="spellEnd"/>
      <w:r w:rsidR="00BC72E4" w:rsidRPr="00753AAF">
        <w:rPr>
          <w:rFonts w:ascii="Times Unicode" w:hAnsi="Times Unicode"/>
          <w:sz w:val="24"/>
          <w:szCs w:val="24"/>
        </w:rPr>
        <w:t xml:space="preserve"> </w:t>
      </w:r>
      <w:proofErr w:type="spellStart"/>
      <w:r w:rsidR="00BC72E4" w:rsidRPr="00753AAF">
        <w:rPr>
          <w:rFonts w:ascii="Times Unicode" w:hAnsi="Times Unicode"/>
          <w:sz w:val="24"/>
          <w:szCs w:val="24"/>
        </w:rPr>
        <w:t>գույք</w:t>
      </w:r>
      <w:r w:rsidR="004E725D">
        <w:rPr>
          <w:rFonts w:ascii="Times Unicode" w:hAnsi="Times Unicode"/>
          <w:sz w:val="24"/>
          <w:szCs w:val="24"/>
        </w:rPr>
        <w:t>եր</w:t>
      </w:r>
      <w:r w:rsidR="00BC72E4" w:rsidRPr="00753AAF">
        <w:rPr>
          <w:rFonts w:ascii="Times Unicode" w:hAnsi="Times Unicode"/>
          <w:sz w:val="24"/>
          <w:szCs w:val="24"/>
        </w:rPr>
        <w:t>ի</w:t>
      </w:r>
      <w:proofErr w:type="spellEnd"/>
      <w:r w:rsidR="00BC72E4" w:rsidRPr="00753AAF">
        <w:rPr>
          <w:rFonts w:ascii="Times Unicode" w:hAnsi="Times Unicode"/>
          <w:sz w:val="24"/>
          <w:szCs w:val="24"/>
        </w:rPr>
        <w:t xml:space="preserve"> </w:t>
      </w:r>
      <w:proofErr w:type="spellStart"/>
      <w:r w:rsidR="00DD29F1" w:rsidRPr="00753AAF">
        <w:rPr>
          <w:rFonts w:ascii="Times Unicode" w:hAnsi="Times Unicode"/>
          <w:sz w:val="24"/>
          <w:szCs w:val="24"/>
        </w:rPr>
        <w:t>հրապարակային</w:t>
      </w:r>
      <w:proofErr w:type="spellEnd"/>
      <w:r w:rsidR="00DD29F1" w:rsidRPr="00753AAF">
        <w:rPr>
          <w:rFonts w:ascii="Times Unicode" w:hAnsi="Times Unicode"/>
          <w:sz w:val="24"/>
          <w:szCs w:val="24"/>
        </w:rPr>
        <w:t xml:space="preserve"> </w:t>
      </w:r>
      <w:proofErr w:type="spellStart"/>
      <w:r w:rsidR="00DD29F1" w:rsidRPr="00753AAF">
        <w:rPr>
          <w:rFonts w:ascii="Times Unicode" w:hAnsi="Times Unicode"/>
          <w:sz w:val="24"/>
          <w:szCs w:val="24"/>
        </w:rPr>
        <w:t>սակարկություններով</w:t>
      </w:r>
      <w:proofErr w:type="spellEnd"/>
      <w:r w:rsidR="00DD29F1" w:rsidRPr="00753AAF">
        <w:rPr>
          <w:rFonts w:ascii="Times Unicode" w:hAnsi="Times Unicode"/>
          <w:sz w:val="24"/>
          <w:szCs w:val="24"/>
        </w:rPr>
        <w:t xml:space="preserve"> </w:t>
      </w:r>
      <w:proofErr w:type="spellStart"/>
      <w:r w:rsidR="008C5964" w:rsidRPr="00753AAF">
        <w:rPr>
          <w:rFonts w:ascii="Times Unicode" w:hAnsi="Times Unicode"/>
          <w:sz w:val="24"/>
          <w:szCs w:val="24"/>
        </w:rPr>
        <w:t>բաց</w:t>
      </w:r>
      <w:proofErr w:type="spellEnd"/>
      <w:r w:rsidR="008C5964" w:rsidRPr="00753AAF">
        <w:rPr>
          <w:rFonts w:ascii="Times Unicode" w:hAnsi="Times Unicode"/>
          <w:sz w:val="24"/>
          <w:szCs w:val="24"/>
        </w:rPr>
        <w:t xml:space="preserve"> </w:t>
      </w:r>
      <w:proofErr w:type="spellStart"/>
      <w:r w:rsidR="008C5964" w:rsidRPr="00753AAF">
        <w:rPr>
          <w:rFonts w:ascii="Times Unicode" w:hAnsi="Times Unicode"/>
          <w:sz w:val="24"/>
          <w:szCs w:val="24"/>
        </w:rPr>
        <w:t>դասական</w:t>
      </w:r>
      <w:proofErr w:type="spellEnd"/>
      <w:r w:rsidR="008C5964" w:rsidRPr="00753AAF">
        <w:rPr>
          <w:rFonts w:ascii="Times Unicode" w:hAnsi="Times Unicode"/>
          <w:sz w:val="24"/>
          <w:szCs w:val="24"/>
        </w:rPr>
        <w:t xml:space="preserve"> </w:t>
      </w:r>
      <w:proofErr w:type="spellStart"/>
      <w:r w:rsidR="008C5964" w:rsidRPr="00753AAF">
        <w:rPr>
          <w:rFonts w:ascii="Times Unicode" w:hAnsi="Times Unicode"/>
          <w:sz w:val="24"/>
          <w:szCs w:val="24"/>
        </w:rPr>
        <w:t>եղանակով</w:t>
      </w:r>
      <w:proofErr w:type="spellEnd"/>
      <w:r w:rsidR="008C5964" w:rsidRPr="00753AAF">
        <w:rPr>
          <w:rFonts w:ascii="Times Unicode" w:hAnsi="Times Unicode"/>
          <w:sz w:val="24"/>
          <w:szCs w:val="24"/>
        </w:rPr>
        <w:t xml:space="preserve"> </w:t>
      </w:r>
      <w:proofErr w:type="spellStart"/>
      <w:r w:rsidR="008C5964" w:rsidRPr="00753AAF">
        <w:rPr>
          <w:rFonts w:ascii="Times Unicode" w:hAnsi="Times Unicode"/>
          <w:sz w:val="24"/>
          <w:szCs w:val="24"/>
        </w:rPr>
        <w:t>աճուրդ-վաճառք</w:t>
      </w:r>
      <w:proofErr w:type="spellEnd"/>
      <w:r w:rsidR="00BC72E4" w:rsidRPr="00753AAF">
        <w:rPr>
          <w:rFonts w:ascii="Times Unicode" w:hAnsi="Times Unicode"/>
          <w:sz w:val="24"/>
          <w:szCs w:val="24"/>
        </w:rPr>
        <w:t xml:space="preserve">, </w:t>
      </w:r>
      <w:proofErr w:type="spellStart"/>
      <w:r w:rsidR="004E725D">
        <w:rPr>
          <w:rFonts w:ascii="Times Unicode" w:hAnsi="Times Unicode"/>
          <w:sz w:val="24"/>
          <w:szCs w:val="24"/>
        </w:rPr>
        <w:t>երկու</w:t>
      </w:r>
      <w:proofErr w:type="spellEnd"/>
      <w:r w:rsidR="004E725D">
        <w:rPr>
          <w:rFonts w:ascii="Times Unicode" w:hAnsi="Times Unicode"/>
          <w:sz w:val="24"/>
          <w:szCs w:val="24"/>
        </w:rPr>
        <w:t xml:space="preserve"> </w:t>
      </w:r>
      <w:proofErr w:type="spellStart"/>
      <w:r w:rsidR="004E725D">
        <w:rPr>
          <w:rFonts w:ascii="Times Unicode" w:hAnsi="Times Unicode"/>
          <w:sz w:val="24"/>
          <w:szCs w:val="24"/>
        </w:rPr>
        <w:t>առանձին</w:t>
      </w:r>
      <w:proofErr w:type="spellEnd"/>
      <w:r w:rsidR="00BC72E4" w:rsidRPr="00753AAF">
        <w:rPr>
          <w:rFonts w:ascii="Times Unicode" w:hAnsi="Times Unicode"/>
          <w:sz w:val="24"/>
          <w:szCs w:val="24"/>
        </w:rPr>
        <w:t xml:space="preserve"> </w:t>
      </w:r>
      <w:proofErr w:type="spellStart"/>
      <w:r w:rsidR="00BC72E4" w:rsidRPr="00753AAF">
        <w:rPr>
          <w:rFonts w:ascii="Times Unicode" w:hAnsi="Times Unicode"/>
          <w:sz w:val="24"/>
          <w:szCs w:val="24"/>
        </w:rPr>
        <w:t>լոտ</w:t>
      </w:r>
      <w:r w:rsidR="004E725D">
        <w:rPr>
          <w:rFonts w:ascii="Times Unicode" w:hAnsi="Times Unicode"/>
          <w:sz w:val="24"/>
          <w:szCs w:val="24"/>
        </w:rPr>
        <w:t>եր</w:t>
      </w:r>
      <w:r w:rsidR="00BC72E4" w:rsidRPr="00753AAF">
        <w:rPr>
          <w:rFonts w:ascii="Times Unicode" w:hAnsi="Times Unicode"/>
          <w:sz w:val="24"/>
          <w:szCs w:val="24"/>
        </w:rPr>
        <w:t>ով</w:t>
      </w:r>
      <w:proofErr w:type="spellEnd"/>
      <w:r w:rsidR="00BC72E4" w:rsidRPr="00753AAF">
        <w:rPr>
          <w:rFonts w:ascii="Times Unicode" w:hAnsi="Times Unicode"/>
          <w:sz w:val="24"/>
          <w:szCs w:val="24"/>
        </w:rPr>
        <w:t>.</w:t>
      </w:r>
    </w:p>
    <w:p w14:paraId="70BC956B" w14:textId="77777777" w:rsidR="004E725D" w:rsidRPr="00E00037" w:rsidRDefault="004E725D" w:rsidP="004E725D">
      <w:pPr>
        <w:spacing w:after="0"/>
        <w:ind w:firstLine="426"/>
        <w:jc w:val="both"/>
        <w:rPr>
          <w:rFonts w:ascii="Times Unicode" w:hAnsi="Times Unicode"/>
          <w:sz w:val="24"/>
          <w:szCs w:val="24"/>
          <w:lang w:val="af-ZA"/>
        </w:rPr>
      </w:pPr>
      <w:r w:rsidRPr="00E00037">
        <w:rPr>
          <w:rFonts w:ascii="Times Unicode" w:hAnsi="Times Unicode"/>
          <w:sz w:val="24"/>
          <w:szCs w:val="24"/>
        </w:rPr>
        <w:t>ԼՈՏ</w:t>
      </w:r>
      <w:r w:rsidRPr="00E00037">
        <w:rPr>
          <w:rFonts w:ascii="Times Unicode" w:hAnsi="Times Unicode"/>
          <w:sz w:val="24"/>
          <w:szCs w:val="24"/>
          <w:lang w:val="af-ZA"/>
        </w:rPr>
        <w:t xml:space="preserve"> 1. </w:t>
      </w:r>
      <w:r w:rsidRPr="00E00037">
        <w:rPr>
          <w:rFonts w:ascii="Times Unicode" w:hAnsi="Times Unicode"/>
          <w:sz w:val="24"/>
          <w:szCs w:val="24"/>
        </w:rPr>
        <w:t>ՀՀ</w:t>
      </w:r>
      <w:r w:rsidRPr="00E00037">
        <w:rPr>
          <w:rFonts w:ascii="Times Unicode" w:hAnsi="Times Unicode"/>
          <w:sz w:val="24"/>
          <w:szCs w:val="24"/>
          <w:lang w:val="af-ZA"/>
        </w:rPr>
        <w:t xml:space="preserve"> Վայոց Ձորի մարզ, Վայք համայնք գյուղ Փոռ 10-043-0106-0019 կադաստրային ծածկագրով 20 հա մակերեսով գյուղատնտեսական նշանակության հողամաս: Հողամասի նպատակային նշանակությունը գյուղատնտեսական, օգտագործման նպատակը՝ արոտավայր, փաստացի կորիզավոր, հողամասի թեքությունը՝ անհարթ ռելիեֆային, սահմանազատված չէ: </w:t>
      </w:r>
      <w:proofErr w:type="spellStart"/>
      <w:r w:rsidRPr="00E00037">
        <w:rPr>
          <w:rFonts w:ascii="Times Unicode" w:hAnsi="Times Unicode"/>
          <w:sz w:val="24"/>
          <w:szCs w:val="24"/>
        </w:rPr>
        <w:t>Հողային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վերին շերտը չմշակվող, քարքարոտ, առկա են պտղատու ծառեր, որոնց մի մասը չորացած են, հողամասը մասնակի ապահովված է ոռոգման համակարգով:  </w:t>
      </w:r>
    </w:p>
    <w:p w14:paraId="0DBD0D01" w14:textId="77777777" w:rsidR="004E725D" w:rsidRPr="00E00037" w:rsidRDefault="004E725D" w:rsidP="004E725D">
      <w:pPr>
        <w:spacing w:after="0"/>
        <w:ind w:firstLine="426"/>
        <w:jc w:val="both"/>
        <w:rPr>
          <w:rFonts w:ascii="Times Unicode" w:hAnsi="Times Unicode"/>
          <w:sz w:val="24"/>
          <w:szCs w:val="24"/>
          <w:lang w:val="af-ZA"/>
        </w:rPr>
      </w:pPr>
      <w:proofErr w:type="spellStart"/>
      <w:r w:rsidRPr="00E00037">
        <w:rPr>
          <w:rFonts w:ascii="Times Unicode" w:hAnsi="Times Unicode"/>
          <w:sz w:val="24"/>
          <w:szCs w:val="24"/>
        </w:rPr>
        <w:t>Առուվաճառքի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պայմանագրի </w:t>
      </w:r>
      <w:proofErr w:type="spellStart"/>
      <w:r w:rsidRPr="00E00037">
        <w:rPr>
          <w:rFonts w:ascii="Times Unicode" w:hAnsi="Times Unicode"/>
          <w:sz w:val="24"/>
          <w:szCs w:val="24"/>
        </w:rPr>
        <w:t>նոտարական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00037">
        <w:rPr>
          <w:rFonts w:ascii="Times Unicode" w:hAnsi="Times Unicode"/>
          <w:sz w:val="24"/>
          <w:szCs w:val="24"/>
        </w:rPr>
        <w:t>վավերացման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00037">
        <w:rPr>
          <w:rFonts w:ascii="Times Unicode" w:hAnsi="Times Unicode"/>
          <w:sz w:val="24"/>
          <w:szCs w:val="24"/>
        </w:rPr>
        <w:t>և</w:t>
      </w:r>
      <w:r w:rsidRPr="00E00037">
        <w:rPr>
          <w:rFonts w:ascii="Times Unicode" w:hAnsi="Times Unicode"/>
          <w:sz w:val="24"/>
          <w:szCs w:val="24"/>
          <w:lang w:val="af-ZA"/>
        </w:rPr>
        <w:t xml:space="preserve"> իրավունքների </w:t>
      </w:r>
      <w:proofErr w:type="spellStart"/>
      <w:r w:rsidRPr="00E00037">
        <w:rPr>
          <w:rFonts w:ascii="Times Unicode" w:hAnsi="Times Unicode"/>
          <w:sz w:val="24"/>
          <w:szCs w:val="24"/>
        </w:rPr>
        <w:t>պետական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00037">
        <w:rPr>
          <w:rFonts w:ascii="Times Unicode" w:hAnsi="Times Unicode"/>
          <w:sz w:val="24"/>
          <w:szCs w:val="24"/>
        </w:rPr>
        <w:t>գրանցման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00037">
        <w:rPr>
          <w:rFonts w:ascii="Times Unicode" w:hAnsi="Times Unicode"/>
          <w:sz w:val="24"/>
          <w:szCs w:val="24"/>
        </w:rPr>
        <w:t>հետ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00037">
        <w:rPr>
          <w:rFonts w:ascii="Times Unicode" w:hAnsi="Times Unicode"/>
          <w:sz w:val="24"/>
          <w:szCs w:val="24"/>
        </w:rPr>
        <w:t>կապված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00037">
        <w:rPr>
          <w:rFonts w:ascii="Times Unicode" w:hAnsi="Times Unicode"/>
          <w:sz w:val="24"/>
          <w:szCs w:val="24"/>
        </w:rPr>
        <w:t>ծախսերը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00037">
        <w:rPr>
          <w:rFonts w:ascii="Times Unicode" w:hAnsi="Times Unicode"/>
          <w:sz w:val="24"/>
          <w:szCs w:val="24"/>
        </w:rPr>
        <w:t>կատարվելու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00037">
        <w:rPr>
          <w:rFonts w:ascii="Times Unicode" w:hAnsi="Times Unicode"/>
          <w:sz w:val="24"/>
          <w:szCs w:val="24"/>
        </w:rPr>
        <w:t>է</w:t>
      </w:r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00037">
        <w:rPr>
          <w:rFonts w:ascii="Times Unicode" w:hAnsi="Times Unicode"/>
          <w:sz w:val="24"/>
          <w:szCs w:val="24"/>
        </w:rPr>
        <w:t>գնորդի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00037">
        <w:rPr>
          <w:rFonts w:ascii="Times Unicode" w:hAnsi="Times Unicode"/>
          <w:sz w:val="24"/>
          <w:szCs w:val="24"/>
        </w:rPr>
        <w:t>միջոցներով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00037">
        <w:rPr>
          <w:rFonts w:ascii="Times Unicode" w:hAnsi="Times Unicode"/>
          <w:sz w:val="24"/>
          <w:szCs w:val="24"/>
        </w:rPr>
        <w:t>և</w:t>
      </w:r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00037">
        <w:rPr>
          <w:rFonts w:ascii="Times Unicode" w:hAnsi="Times Unicode"/>
          <w:sz w:val="24"/>
          <w:szCs w:val="24"/>
        </w:rPr>
        <w:t>հաշվին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: </w:t>
      </w:r>
      <w:proofErr w:type="spellStart"/>
      <w:r w:rsidRPr="00E00037">
        <w:rPr>
          <w:rFonts w:ascii="Times Unicode" w:hAnsi="Times Unicode"/>
          <w:sz w:val="24"/>
          <w:szCs w:val="24"/>
        </w:rPr>
        <w:t>Անշարժ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00037">
        <w:rPr>
          <w:rFonts w:ascii="Times Unicode" w:hAnsi="Times Unicode"/>
          <w:sz w:val="24"/>
          <w:szCs w:val="24"/>
        </w:rPr>
        <w:t>գույքի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00037">
        <w:rPr>
          <w:rFonts w:ascii="Times Unicode" w:hAnsi="Times Unicode"/>
          <w:sz w:val="24"/>
          <w:szCs w:val="24"/>
        </w:rPr>
        <w:t>փաստացի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00037">
        <w:rPr>
          <w:rFonts w:ascii="Times Unicode" w:hAnsi="Times Unicode"/>
          <w:sz w:val="24"/>
          <w:szCs w:val="24"/>
        </w:rPr>
        <w:t>տիրապետողների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00037">
        <w:rPr>
          <w:rFonts w:ascii="Times Unicode" w:hAnsi="Times Unicode"/>
          <w:sz w:val="24"/>
          <w:szCs w:val="24"/>
        </w:rPr>
        <w:t>վտարումը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00037">
        <w:rPr>
          <w:rFonts w:ascii="Times Unicode" w:hAnsi="Times Unicode"/>
          <w:sz w:val="24"/>
          <w:szCs w:val="24"/>
        </w:rPr>
        <w:t>կատարվելու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00037">
        <w:rPr>
          <w:rFonts w:ascii="Times Unicode" w:hAnsi="Times Unicode"/>
          <w:sz w:val="24"/>
          <w:szCs w:val="24"/>
        </w:rPr>
        <w:t>է</w:t>
      </w:r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00037">
        <w:rPr>
          <w:rFonts w:ascii="Times Unicode" w:hAnsi="Times Unicode"/>
          <w:sz w:val="24"/>
          <w:szCs w:val="24"/>
        </w:rPr>
        <w:t>գնորդի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00037">
        <w:rPr>
          <w:rFonts w:ascii="Times Unicode" w:hAnsi="Times Unicode"/>
          <w:sz w:val="24"/>
          <w:szCs w:val="24"/>
        </w:rPr>
        <w:t>միջոցներով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00037">
        <w:rPr>
          <w:rFonts w:ascii="Times Unicode" w:hAnsi="Times Unicode"/>
          <w:sz w:val="24"/>
          <w:szCs w:val="24"/>
        </w:rPr>
        <w:t>և</w:t>
      </w:r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00037">
        <w:rPr>
          <w:rFonts w:ascii="Times Unicode" w:hAnsi="Times Unicode"/>
          <w:sz w:val="24"/>
          <w:szCs w:val="24"/>
        </w:rPr>
        <w:t>հաշվին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: </w:t>
      </w:r>
    </w:p>
    <w:p w14:paraId="28A89ED4" w14:textId="029F0A5B" w:rsidR="004E725D" w:rsidRPr="00E00037" w:rsidRDefault="004E725D" w:rsidP="004E725D">
      <w:pPr>
        <w:spacing w:after="0"/>
        <w:ind w:firstLine="426"/>
        <w:jc w:val="both"/>
        <w:rPr>
          <w:rFonts w:ascii="Times Unicode" w:hAnsi="Times Unicode"/>
          <w:sz w:val="24"/>
          <w:szCs w:val="24"/>
          <w:lang w:val="af-ZA"/>
        </w:rPr>
      </w:pPr>
      <w:r w:rsidRPr="00E00037">
        <w:rPr>
          <w:rFonts w:ascii="Times Unicode" w:hAnsi="Times Unicode"/>
          <w:sz w:val="24"/>
          <w:szCs w:val="24"/>
        </w:rPr>
        <w:t>ԼՈՏ</w:t>
      </w:r>
      <w:r w:rsidRPr="00E00037">
        <w:rPr>
          <w:rFonts w:ascii="Times Unicode" w:hAnsi="Times Unicode"/>
          <w:sz w:val="24"/>
          <w:szCs w:val="24"/>
          <w:lang w:val="af-ZA"/>
        </w:rPr>
        <w:t>1-</w:t>
      </w:r>
      <w:r w:rsidRPr="00E00037">
        <w:rPr>
          <w:rFonts w:ascii="Times Unicode" w:hAnsi="Times Unicode"/>
          <w:sz w:val="24"/>
          <w:szCs w:val="24"/>
        </w:rPr>
        <w:t>ի</w:t>
      </w:r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00037">
        <w:rPr>
          <w:rFonts w:ascii="Times Unicode" w:hAnsi="Times Unicode"/>
          <w:sz w:val="24"/>
          <w:szCs w:val="24"/>
        </w:rPr>
        <w:t>մեկնարկային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00037">
        <w:rPr>
          <w:rFonts w:ascii="Times Unicode" w:hAnsi="Times Unicode"/>
          <w:sz w:val="24"/>
          <w:szCs w:val="24"/>
        </w:rPr>
        <w:t>գինը</w:t>
      </w:r>
      <w:proofErr w:type="spellEnd"/>
      <w:r w:rsidRPr="00E00037">
        <w:rPr>
          <w:rFonts w:ascii="Times Unicode" w:hAnsi="Times Unicode"/>
          <w:sz w:val="24"/>
          <w:szCs w:val="24"/>
        </w:rPr>
        <w:t>՝</w:t>
      </w:r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r w:rsidR="00897F2B">
        <w:rPr>
          <w:rFonts w:ascii="Times Unicode" w:hAnsi="Times Unicode"/>
          <w:sz w:val="24"/>
          <w:szCs w:val="24"/>
          <w:lang w:val="af-ZA"/>
        </w:rPr>
        <w:t>24.421.500</w:t>
      </w:r>
      <w:r w:rsidRPr="00E00037">
        <w:rPr>
          <w:rFonts w:ascii="Times Unicode" w:hAnsi="Times Unicode"/>
          <w:sz w:val="24"/>
          <w:szCs w:val="24"/>
          <w:lang w:val="af-ZA"/>
        </w:rPr>
        <w:t xml:space="preserve">  ՀՀ դրամ:</w:t>
      </w:r>
    </w:p>
    <w:p w14:paraId="6403C130" w14:textId="1620ADFF" w:rsidR="004E725D" w:rsidRPr="00E00037" w:rsidRDefault="004E725D" w:rsidP="004E725D">
      <w:pPr>
        <w:spacing w:after="0"/>
        <w:ind w:firstLine="426"/>
        <w:jc w:val="both"/>
        <w:rPr>
          <w:rFonts w:ascii="Times Unicode" w:hAnsi="Times Unicode"/>
          <w:sz w:val="24"/>
          <w:szCs w:val="24"/>
          <w:lang w:val="af-ZA"/>
        </w:rPr>
      </w:pPr>
      <w:r w:rsidRPr="00E00037">
        <w:rPr>
          <w:rFonts w:ascii="Times Unicode" w:hAnsi="Times Unicode"/>
          <w:sz w:val="24"/>
          <w:szCs w:val="24"/>
          <w:lang w:val="af-ZA"/>
        </w:rPr>
        <w:t xml:space="preserve">ԼՈՏ 2. </w:t>
      </w:r>
      <w:r w:rsidRPr="00E00037">
        <w:rPr>
          <w:rFonts w:ascii="Times Unicode" w:hAnsi="Times Unicode"/>
          <w:sz w:val="24"/>
          <w:szCs w:val="24"/>
        </w:rPr>
        <w:t>ՀՀ</w:t>
      </w:r>
      <w:r w:rsidRPr="00E00037">
        <w:rPr>
          <w:rFonts w:ascii="Times Unicode" w:hAnsi="Times Unicode"/>
          <w:sz w:val="24"/>
          <w:szCs w:val="24"/>
          <w:lang w:val="af-ZA"/>
        </w:rPr>
        <w:t xml:space="preserve"> Վայոց Ձորի մարզ, Վայք համայնք գյուղ Փոռ 10-043-0106-0016 կադաստրային ծածկագրով 4.3976 հա մակերեսով գյուղատնտեսական նշանակության հողամաս: Հողամասի նպատակային նշանակությունը գյուղատնտեսական, օգտագործման նպատակը՝ արոտավայր, փաստացի հնդավոր, հողամասի թեքությունը՝ անհարթ ռելիեֆային, սահմանազատված չէ: </w:t>
      </w:r>
      <w:proofErr w:type="spellStart"/>
      <w:r w:rsidRPr="00E00037">
        <w:rPr>
          <w:rFonts w:ascii="Times Unicode" w:hAnsi="Times Unicode"/>
          <w:sz w:val="24"/>
          <w:szCs w:val="24"/>
        </w:rPr>
        <w:t>Հողային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վերին շերտը չմշակվող, քարքարոտ, առկա են պտղատու ծառեր, որոնց մի մասը չորացած են, հողամասը մասնակի ապահովված է ոռոգման համակարգով:  </w:t>
      </w:r>
    </w:p>
    <w:p w14:paraId="7F17323D" w14:textId="77777777" w:rsidR="004E725D" w:rsidRPr="00E00037" w:rsidRDefault="004E725D" w:rsidP="004E725D">
      <w:pPr>
        <w:spacing w:after="0"/>
        <w:ind w:firstLine="426"/>
        <w:jc w:val="both"/>
        <w:rPr>
          <w:rFonts w:ascii="Times Unicode" w:hAnsi="Times Unicode"/>
          <w:sz w:val="24"/>
          <w:szCs w:val="24"/>
          <w:lang w:val="af-ZA"/>
        </w:rPr>
      </w:pPr>
      <w:proofErr w:type="spellStart"/>
      <w:r w:rsidRPr="00E00037">
        <w:rPr>
          <w:rFonts w:ascii="Times Unicode" w:hAnsi="Times Unicode"/>
          <w:sz w:val="24"/>
          <w:szCs w:val="24"/>
        </w:rPr>
        <w:t>Առուվաճառքի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պայմանագրի </w:t>
      </w:r>
      <w:proofErr w:type="spellStart"/>
      <w:r w:rsidRPr="00E00037">
        <w:rPr>
          <w:rFonts w:ascii="Times Unicode" w:hAnsi="Times Unicode"/>
          <w:sz w:val="24"/>
          <w:szCs w:val="24"/>
        </w:rPr>
        <w:t>նոտարական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00037">
        <w:rPr>
          <w:rFonts w:ascii="Times Unicode" w:hAnsi="Times Unicode"/>
          <w:sz w:val="24"/>
          <w:szCs w:val="24"/>
        </w:rPr>
        <w:t>վավերացման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00037">
        <w:rPr>
          <w:rFonts w:ascii="Times Unicode" w:hAnsi="Times Unicode"/>
          <w:sz w:val="24"/>
          <w:szCs w:val="24"/>
        </w:rPr>
        <w:t>և</w:t>
      </w:r>
      <w:r w:rsidRPr="00E00037">
        <w:rPr>
          <w:rFonts w:ascii="Times Unicode" w:hAnsi="Times Unicode"/>
          <w:sz w:val="24"/>
          <w:szCs w:val="24"/>
          <w:lang w:val="af-ZA"/>
        </w:rPr>
        <w:t xml:space="preserve"> իրավունքների </w:t>
      </w:r>
      <w:proofErr w:type="spellStart"/>
      <w:r w:rsidRPr="00E00037">
        <w:rPr>
          <w:rFonts w:ascii="Times Unicode" w:hAnsi="Times Unicode"/>
          <w:sz w:val="24"/>
          <w:szCs w:val="24"/>
        </w:rPr>
        <w:t>պետական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00037">
        <w:rPr>
          <w:rFonts w:ascii="Times Unicode" w:hAnsi="Times Unicode"/>
          <w:sz w:val="24"/>
          <w:szCs w:val="24"/>
        </w:rPr>
        <w:t>գրանցման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00037">
        <w:rPr>
          <w:rFonts w:ascii="Times Unicode" w:hAnsi="Times Unicode"/>
          <w:sz w:val="24"/>
          <w:szCs w:val="24"/>
        </w:rPr>
        <w:t>հետ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00037">
        <w:rPr>
          <w:rFonts w:ascii="Times Unicode" w:hAnsi="Times Unicode"/>
          <w:sz w:val="24"/>
          <w:szCs w:val="24"/>
        </w:rPr>
        <w:t>կապված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00037">
        <w:rPr>
          <w:rFonts w:ascii="Times Unicode" w:hAnsi="Times Unicode"/>
          <w:sz w:val="24"/>
          <w:szCs w:val="24"/>
        </w:rPr>
        <w:t>ծախսերը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00037">
        <w:rPr>
          <w:rFonts w:ascii="Times Unicode" w:hAnsi="Times Unicode"/>
          <w:sz w:val="24"/>
          <w:szCs w:val="24"/>
        </w:rPr>
        <w:t>կատարվելու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00037">
        <w:rPr>
          <w:rFonts w:ascii="Times Unicode" w:hAnsi="Times Unicode"/>
          <w:sz w:val="24"/>
          <w:szCs w:val="24"/>
        </w:rPr>
        <w:t>է</w:t>
      </w:r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00037">
        <w:rPr>
          <w:rFonts w:ascii="Times Unicode" w:hAnsi="Times Unicode"/>
          <w:sz w:val="24"/>
          <w:szCs w:val="24"/>
        </w:rPr>
        <w:t>գնորդի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00037">
        <w:rPr>
          <w:rFonts w:ascii="Times Unicode" w:hAnsi="Times Unicode"/>
          <w:sz w:val="24"/>
          <w:szCs w:val="24"/>
        </w:rPr>
        <w:t>միջոցներով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00037">
        <w:rPr>
          <w:rFonts w:ascii="Times Unicode" w:hAnsi="Times Unicode"/>
          <w:sz w:val="24"/>
          <w:szCs w:val="24"/>
        </w:rPr>
        <w:t>և</w:t>
      </w:r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00037">
        <w:rPr>
          <w:rFonts w:ascii="Times Unicode" w:hAnsi="Times Unicode"/>
          <w:sz w:val="24"/>
          <w:szCs w:val="24"/>
        </w:rPr>
        <w:t>հաշվին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: </w:t>
      </w:r>
      <w:proofErr w:type="spellStart"/>
      <w:r w:rsidRPr="00E00037">
        <w:rPr>
          <w:rFonts w:ascii="Times Unicode" w:hAnsi="Times Unicode"/>
          <w:sz w:val="24"/>
          <w:szCs w:val="24"/>
        </w:rPr>
        <w:t>Անշարժ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00037">
        <w:rPr>
          <w:rFonts w:ascii="Times Unicode" w:hAnsi="Times Unicode"/>
          <w:sz w:val="24"/>
          <w:szCs w:val="24"/>
        </w:rPr>
        <w:t>գույքի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00037">
        <w:rPr>
          <w:rFonts w:ascii="Times Unicode" w:hAnsi="Times Unicode"/>
          <w:sz w:val="24"/>
          <w:szCs w:val="24"/>
        </w:rPr>
        <w:t>փաստացի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00037">
        <w:rPr>
          <w:rFonts w:ascii="Times Unicode" w:hAnsi="Times Unicode"/>
          <w:sz w:val="24"/>
          <w:szCs w:val="24"/>
        </w:rPr>
        <w:t>տիրապետողների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00037">
        <w:rPr>
          <w:rFonts w:ascii="Times Unicode" w:hAnsi="Times Unicode"/>
          <w:sz w:val="24"/>
          <w:szCs w:val="24"/>
        </w:rPr>
        <w:t>վտարումը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00037">
        <w:rPr>
          <w:rFonts w:ascii="Times Unicode" w:hAnsi="Times Unicode"/>
          <w:sz w:val="24"/>
          <w:szCs w:val="24"/>
        </w:rPr>
        <w:t>կատարվելու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00037">
        <w:rPr>
          <w:rFonts w:ascii="Times Unicode" w:hAnsi="Times Unicode"/>
          <w:sz w:val="24"/>
          <w:szCs w:val="24"/>
        </w:rPr>
        <w:t>է</w:t>
      </w:r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00037">
        <w:rPr>
          <w:rFonts w:ascii="Times Unicode" w:hAnsi="Times Unicode"/>
          <w:sz w:val="24"/>
          <w:szCs w:val="24"/>
        </w:rPr>
        <w:t>գնորդի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00037">
        <w:rPr>
          <w:rFonts w:ascii="Times Unicode" w:hAnsi="Times Unicode"/>
          <w:sz w:val="24"/>
          <w:szCs w:val="24"/>
        </w:rPr>
        <w:t>միջոցներով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E00037">
        <w:rPr>
          <w:rFonts w:ascii="Times Unicode" w:hAnsi="Times Unicode"/>
          <w:sz w:val="24"/>
          <w:szCs w:val="24"/>
        </w:rPr>
        <w:t>և</w:t>
      </w:r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00037">
        <w:rPr>
          <w:rFonts w:ascii="Times Unicode" w:hAnsi="Times Unicode"/>
          <w:sz w:val="24"/>
          <w:szCs w:val="24"/>
        </w:rPr>
        <w:t>հաշվին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: </w:t>
      </w:r>
    </w:p>
    <w:p w14:paraId="37EF4C44" w14:textId="0A78CD94" w:rsidR="004E725D" w:rsidRPr="00E00037" w:rsidRDefault="004E725D" w:rsidP="004E725D">
      <w:pPr>
        <w:spacing w:after="0"/>
        <w:ind w:firstLine="426"/>
        <w:jc w:val="both"/>
        <w:rPr>
          <w:rFonts w:ascii="Times Unicode" w:hAnsi="Times Unicode"/>
          <w:sz w:val="24"/>
          <w:szCs w:val="24"/>
          <w:lang w:val="af-ZA"/>
        </w:rPr>
      </w:pPr>
      <w:r w:rsidRPr="00E00037">
        <w:rPr>
          <w:rFonts w:ascii="Times Unicode" w:hAnsi="Times Unicode"/>
          <w:sz w:val="24"/>
          <w:szCs w:val="24"/>
        </w:rPr>
        <w:t>ԼՈՏ</w:t>
      </w:r>
      <w:r w:rsidRPr="00E00037">
        <w:rPr>
          <w:rFonts w:ascii="Times Unicode" w:hAnsi="Times Unicode"/>
          <w:sz w:val="24"/>
          <w:szCs w:val="24"/>
          <w:lang w:val="af-ZA"/>
        </w:rPr>
        <w:t xml:space="preserve"> 2-</w:t>
      </w:r>
      <w:r w:rsidRPr="00E00037">
        <w:rPr>
          <w:rFonts w:ascii="Times Unicode" w:hAnsi="Times Unicode"/>
          <w:sz w:val="24"/>
          <w:szCs w:val="24"/>
        </w:rPr>
        <w:t>ի</w:t>
      </w:r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00037">
        <w:rPr>
          <w:rFonts w:ascii="Times Unicode" w:hAnsi="Times Unicode"/>
          <w:sz w:val="24"/>
          <w:szCs w:val="24"/>
        </w:rPr>
        <w:t>մեկնարկային</w:t>
      </w:r>
      <w:proofErr w:type="spellEnd"/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E00037">
        <w:rPr>
          <w:rFonts w:ascii="Times Unicode" w:hAnsi="Times Unicode"/>
          <w:sz w:val="24"/>
          <w:szCs w:val="24"/>
        </w:rPr>
        <w:t>գինը</w:t>
      </w:r>
      <w:proofErr w:type="spellEnd"/>
      <w:r w:rsidRPr="00E00037">
        <w:rPr>
          <w:rFonts w:ascii="Times Unicode" w:hAnsi="Times Unicode"/>
          <w:sz w:val="24"/>
          <w:szCs w:val="24"/>
        </w:rPr>
        <w:t>՝</w:t>
      </w:r>
      <w:r w:rsidRPr="00E00037">
        <w:rPr>
          <w:rFonts w:ascii="Times Unicode" w:hAnsi="Times Unicode"/>
          <w:sz w:val="24"/>
          <w:szCs w:val="24"/>
          <w:lang w:val="af-ZA"/>
        </w:rPr>
        <w:t xml:space="preserve"> </w:t>
      </w:r>
      <w:r w:rsidR="00897F2B">
        <w:rPr>
          <w:rFonts w:ascii="Times Unicode" w:hAnsi="Times Unicode"/>
          <w:sz w:val="24"/>
          <w:szCs w:val="24"/>
          <w:lang w:val="af-ZA"/>
        </w:rPr>
        <w:t>5.579.100</w:t>
      </w:r>
      <w:r w:rsidRPr="00E00037">
        <w:rPr>
          <w:rFonts w:ascii="Times Unicode" w:hAnsi="Times Unicode"/>
          <w:sz w:val="24"/>
          <w:szCs w:val="24"/>
          <w:lang w:val="af-ZA"/>
        </w:rPr>
        <w:t xml:space="preserve">  ՀՀ դրամ:</w:t>
      </w:r>
    </w:p>
    <w:p w14:paraId="004F759B" w14:textId="5AC0F882" w:rsidR="0053216A" w:rsidRPr="00753AAF" w:rsidRDefault="001449C0" w:rsidP="00753AAF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proofErr w:type="spellStart"/>
      <w:r w:rsidRPr="00753AAF">
        <w:rPr>
          <w:rFonts w:ascii="Times Unicode" w:hAnsi="Times Unicode"/>
          <w:sz w:val="24"/>
          <w:szCs w:val="24"/>
        </w:rPr>
        <w:t>Աճուրդին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մասնակցել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ցանկացողները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սույն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հայտարարության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հրապարակման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օրվանից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մինչև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հայտի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ներկայացման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վերջնաժամկետը</w:t>
      </w:r>
      <w:proofErr w:type="spellEnd"/>
      <w:r w:rsidRPr="00753AAF">
        <w:rPr>
          <w:rFonts w:ascii="Times Unicode" w:hAnsi="Times Unicode"/>
          <w:sz w:val="24"/>
          <w:szCs w:val="24"/>
        </w:rPr>
        <w:t>՝</w:t>
      </w:r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աճուրդին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նախորդող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5–</w:t>
      </w:r>
      <w:proofErr w:type="spellStart"/>
      <w:r w:rsidRPr="00753AAF">
        <w:rPr>
          <w:rFonts w:ascii="Times Unicode" w:hAnsi="Times Unicode"/>
          <w:sz w:val="24"/>
          <w:szCs w:val="24"/>
        </w:rPr>
        <w:t>րդ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օրը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753AAF">
        <w:rPr>
          <w:rFonts w:ascii="Times Unicode" w:hAnsi="Times Unicode"/>
          <w:sz w:val="24"/>
          <w:szCs w:val="24"/>
        </w:rPr>
        <w:t>ժամը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18:00 </w:t>
      </w:r>
      <w:proofErr w:type="spellStart"/>
      <w:r w:rsidRPr="00753AAF">
        <w:rPr>
          <w:rFonts w:ascii="Times Unicode" w:hAnsi="Times Unicode"/>
          <w:sz w:val="24"/>
          <w:szCs w:val="24"/>
        </w:rPr>
        <w:t>կարող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են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հայտ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ներկայացնել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սնանկության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դատարան</w:t>
      </w:r>
      <w:proofErr w:type="spellEnd"/>
      <w:r w:rsidRPr="00753AAF">
        <w:rPr>
          <w:rFonts w:ascii="Times Unicode" w:hAnsi="Times Unicode"/>
          <w:sz w:val="24"/>
          <w:szCs w:val="24"/>
        </w:rPr>
        <w:t>՝</w:t>
      </w:r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753AAF">
        <w:rPr>
          <w:rFonts w:ascii="Times Unicode" w:hAnsi="Times Unicode"/>
          <w:sz w:val="24"/>
          <w:szCs w:val="24"/>
        </w:rPr>
        <w:t>ք</w:t>
      </w:r>
      <w:r w:rsidRPr="00753AAF">
        <w:rPr>
          <w:rFonts w:ascii="Times Unicode" w:hAnsi="Times Unicode"/>
          <w:sz w:val="24"/>
          <w:szCs w:val="24"/>
          <w:lang w:val="af-ZA"/>
        </w:rPr>
        <w:t>.</w:t>
      </w:r>
      <w:proofErr w:type="spellStart"/>
      <w:r w:rsidRPr="00753AAF">
        <w:rPr>
          <w:rFonts w:ascii="Times Unicode" w:hAnsi="Times Unicode"/>
          <w:sz w:val="24"/>
          <w:szCs w:val="24"/>
        </w:rPr>
        <w:t>Երևան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753AAF">
        <w:rPr>
          <w:rFonts w:ascii="Times Unicode" w:hAnsi="Times Unicode"/>
          <w:sz w:val="24"/>
          <w:szCs w:val="24"/>
        </w:rPr>
        <w:t>Օտյան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53/2 </w:t>
      </w:r>
      <w:proofErr w:type="spellStart"/>
      <w:r w:rsidRPr="00753AAF">
        <w:rPr>
          <w:rFonts w:ascii="Times Unicode" w:hAnsi="Times Unicode"/>
          <w:sz w:val="24"/>
          <w:szCs w:val="24"/>
        </w:rPr>
        <w:t>հասցեով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>:</w:t>
      </w:r>
    </w:p>
    <w:p w14:paraId="0725E764" w14:textId="6C350AD8" w:rsidR="0053216A" w:rsidRPr="00753AAF" w:rsidRDefault="0053216A" w:rsidP="00753AAF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proofErr w:type="spellStart"/>
      <w:r w:rsidRPr="00753AAF">
        <w:rPr>
          <w:rFonts w:ascii="Times Unicode" w:hAnsi="Times Unicode"/>
          <w:sz w:val="24"/>
          <w:szCs w:val="24"/>
        </w:rPr>
        <w:t>Սույն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հայտարարությամբ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նախատեսված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աճուրդի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օրը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կարող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753AAF">
        <w:rPr>
          <w:rFonts w:ascii="Times Unicode" w:hAnsi="Times Unicode"/>
          <w:sz w:val="24"/>
          <w:szCs w:val="24"/>
        </w:rPr>
        <w:t>է</w:t>
      </w:r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փոխվել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753AAF">
        <w:rPr>
          <w:rFonts w:ascii="Times Unicode" w:hAnsi="Times Unicode"/>
          <w:sz w:val="24"/>
          <w:szCs w:val="24"/>
        </w:rPr>
        <w:t>և</w:t>
      </w:r>
      <w:r w:rsidRPr="00753AAF">
        <w:rPr>
          <w:rFonts w:ascii="Times Unicode" w:hAnsi="Times Unicode"/>
          <w:sz w:val="24"/>
          <w:szCs w:val="24"/>
          <w:lang w:val="af-ZA"/>
        </w:rPr>
        <w:t>/</w:t>
      </w:r>
      <w:proofErr w:type="spellStart"/>
      <w:r w:rsidRPr="00753AAF">
        <w:rPr>
          <w:rFonts w:ascii="Times Unicode" w:hAnsi="Times Unicode"/>
          <w:sz w:val="24"/>
          <w:szCs w:val="24"/>
        </w:rPr>
        <w:t>կամ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հետաձգվել</w:t>
      </w:r>
      <w:proofErr w:type="spellEnd"/>
      <w:r w:rsidRPr="00753AAF">
        <w:rPr>
          <w:rFonts w:ascii="Times Unicode" w:hAnsi="Times Unicode"/>
          <w:sz w:val="24"/>
          <w:szCs w:val="24"/>
        </w:rPr>
        <w:t>՝</w:t>
      </w:r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այդ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մասին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աճուրդի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օրվանից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ոչ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պակաս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քան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երեք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օր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առաջ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համապատասխան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հայտարարություն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753AAF">
        <w:rPr>
          <w:rFonts w:ascii="Times Unicode" w:hAnsi="Times Unicode"/>
          <w:sz w:val="24"/>
          <w:szCs w:val="24"/>
        </w:rPr>
        <w:t>հրապարակելու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միջոցով</w:t>
      </w:r>
      <w:proofErr w:type="spellEnd"/>
      <w:r w:rsidRPr="00753AAF">
        <w:rPr>
          <w:rFonts w:ascii="Times Unicode" w:hAnsi="Times Unicode"/>
          <w:sz w:val="24"/>
          <w:szCs w:val="24"/>
        </w:rPr>
        <w:t>։</w:t>
      </w:r>
    </w:p>
    <w:p w14:paraId="0DBB1DDB" w14:textId="77777777" w:rsidR="0053216A" w:rsidRPr="00753AAF" w:rsidRDefault="001449C0" w:rsidP="00753AAF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Հայտին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կից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ներկայացվում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753AAF">
        <w:rPr>
          <w:rFonts w:ascii="Times Unicode" w:hAnsi="Times Unicode"/>
          <w:sz w:val="24"/>
          <w:szCs w:val="24"/>
        </w:rPr>
        <w:t>է</w:t>
      </w:r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աճուրդի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մասնակցության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վճարի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753AAF">
        <w:rPr>
          <w:rFonts w:ascii="Times Unicode" w:hAnsi="Times Unicode"/>
          <w:sz w:val="24"/>
          <w:szCs w:val="24"/>
        </w:rPr>
        <w:t>և</w:t>
      </w:r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նախավճարի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վճարման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անդորրագրերը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753AAF">
        <w:rPr>
          <w:rFonts w:ascii="Times Unicode" w:hAnsi="Times Unicode"/>
          <w:sz w:val="24"/>
          <w:szCs w:val="24"/>
        </w:rPr>
        <w:t>ֆիզիկական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անձինք</w:t>
      </w:r>
      <w:proofErr w:type="spellEnd"/>
      <w:r w:rsidRPr="00753AAF">
        <w:rPr>
          <w:rFonts w:ascii="Times Unicode" w:hAnsi="Times Unicode"/>
          <w:sz w:val="24"/>
          <w:szCs w:val="24"/>
        </w:rPr>
        <w:t>՝</w:t>
      </w:r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նաև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իրենց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անձնագրի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պատճենը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753AAF">
        <w:rPr>
          <w:rFonts w:ascii="Times Unicode" w:hAnsi="Times Unicode"/>
          <w:sz w:val="24"/>
          <w:szCs w:val="24"/>
        </w:rPr>
        <w:t>իրավաբանական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անձինք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r w:rsidRPr="00753AAF">
        <w:rPr>
          <w:rFonts w:ascii="Times Unicode" w:hAnsi="Times Unicode"/>
          <w:sz w:val="24"/>
          <w:szCs w:val="24"/>
        </w:rPr>
        <w:t>և</w:t>
      </w:r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անհատ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ձեռնարկատերը</w:t>
      </w:r>
      <w:proofErr w:type="spellEnd"/>
      <w:r w:rsidRPr="00753AAF">
        <w:rPr>
          <w:rFonts w:ascii="Times Unicode" w:hAnsi="Times Unicode"/>
          <w:sz w:val="24"/>
          <w:szCs w:val="24"/>
        </w:rPr>
        <w:t>՝</w:t>
      </w:r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նաև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իրենց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պետական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գրանցումը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հաստատող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փաստաթղթերի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պատճենները</w:t>
      </w:r>
      <w:proofErr w:type="spellEnd"/>
      <w:r w:rsidRPr="00753AAF">
        <w:rPr>
          <w:rFonts w:ascii="Times Unicode" w:hAnsi="Times Unicode"/>
          <w:sz w:val="24"/>
          <w:szCs w:val="24"/>
          <w:lang w:val="af-ZA"/>
        </w:rPr>
        <w:t>:</w:t>
      </w:r>
    </w:p>
    <w:p w14:paraId="2460854D" w14:textId="123AA0CD" w:rsidR="0053216A" w:rsidRPr="004E725D" w:rsidRDefault="001449C0" w:rsidP="00753AAF">
      <w:pPr>
        <w:spacing w:after="0" w:line="240" w:lineRule="auto"/>
        <w:ind w:right="-22" w:firstLine="567"/>
        <w:jc w:val="both"/>
        <w:rPr>
          <w:rFonts w:ascii="Times Unicode" w:hAnsi="Times Unicode"/>
          <w:color w:val="FF0000"/>
          <w:sz w:val="24"/>
          <w:szCs w:val="24"/>
          <w:lang w:val="af-ZA"/>
        </w:rPr>
      </w:pPr>
      <w:proofErr w:type="spellStart"/>
      <w:r w:rsidRPr="004E725D">
        <w:rPr>
          <w:rFonts w:ascii="Times Unicode" w:hAnsi="Times Unicode"/>
          <w:color w:val="FF0000"/>
          <w:sz w:val="24"/>
          <w:szCs w:val="24"/>
        </w:rPr>
        <w:t>Աճուրդի</w:t>
      </w:r>
      <w:proofErr w:type="spellEnd"/>
      <w:r w:rsidRPr="004E725D">
        <w:rPr>
          <w:rFonts w:ascii="Times Unicode" w:hAnsi="Times Unicode"/>
          <w:color w:val="FF0000"/>
          <w:sz w:val="24"/>
          <w:szCs w:val="24"/>
          <w:lang w:val="af-ZA"/>
        </w:rPr>
        <w:t xml:space="preserve"> </w:t>
      </w:r>
      <w:proofErr w:type="spellStart"/>
      <w:r w:rsidRPr="004E725D">
        <w:rPr>
          <w:rFonts w:ascii="Times Unicode" w:hAnsi="Times Unicode"/>
          <w:color w:val="FF0000"/>
          <w:sz w:val="24"/>
          <w:szCs w:val="24"/>
        </w:rPr>
        <w:t>մասնակցության</w:t>
      </w:r>
      <w:proofErr w:type="spellEnd"/>
      <w:r w:rsidRPr="004E725D">
        <w:rPr>
          <w:rFonts w:ascii="Times Unicode" w:hAnsi="Times Unicode"/>
          <w:color w:val="FF0000"/>
          <w:sz w:val="24"/>
          <w:szCs w:val="24"/>
          <w:lang w:val="af-ZA"/>
        </w:rPr>
        <w:t xml:space="preserve"> </w:t>
      </w:r>
      <w:proofErr w:type="spellStart"/>
      <w:r w:rsidRPr="004E725D">
        <w:rPr>
          <w:rFonts w:ascii="Times Unicode" w:hAnsi="Times Unicode"/>
          <w:color w:val="FF0000"/>
          <w:sz w:val="24"/>
          <w:szCs w:val="24"/>
        </w:rPr>
        <w:t>վճարը</w:t>
      </w:r>
      <w:proofErr w:type="spellEnd"/>
      <w:r w:rsidRPr="004E725D">
        <w:rPr>
          <w:rFonts w:ascii="Times Unicode" w:hAnsi="Times Unicode"/>
          <w:color w:val="FF0000"/>
          <w:sz w:val="24"/>
          <w:szCs w:val="24"/>
          <w:lang w:val="af-ZA"/>
        </w:rPr>
        <w:t xml:space="preserve"> </w:t>
      </w:r>
      <w:proofErr w:type="spellStart"/>
      <w:r w:rsidRPr="004E725D">
        <w:rPr>
          <w:rFonts w:ascii="Times Unicode" w:hAnsi="Times Unicode"/>
          <w:color w:val="FF0000"/>
          <w:sz w:val="24"/>
          <w:szCs w:val="24"/>
        </w:rPr>
        <w:t>լոտի</w:t>
      </w:r>
      <w:proofErr w:type="spellEnd"/>
      <w:r w:rsidRPr="004E725D">
        <w:rPr>
          <w:rFonts w:ascii="Times Unicode" w:hAnsi="Times Unicode"/>
          <w:color w:val="FF0000"/>
          <w:sz w:val="24"/>
          <w:szCs w:val="24"/>
          <w:lang w:val="af-ZA"/>
        </w:rPr>
        <w:t xml:space="preserve"> </w:t>
      </w:r>
      <w:proofErr w:type="spellStart"/>
      <w:r w:rsidRPr="004E725D">
        <w:rPr>
          <w:rFonts w:ascii="Times Unicode" w:hAnsi="Times Unicode"/>
          <w:color w:val="FF0000"/>
          <w:sz w:val="24"/>
          <w:szCs w:val="24"/>
        </w:rPr>
        <w:t>մեկնարկային</w:t>
      </w:r>
      <w:proofErr w:type="spellEnd"/>
      <w:r w:rsidRPr="004E725D">
        <w:rPr>
          <w:rFonts w:ascii="Times Unicode" w:hAnsi="Times Unicode"/>
          <w:color w:val="FF0000"/>
          <w:sz w:val="24"/>
          <w:szCs w:val="24"/>
          <w:lang w:val="af-ZA"/>
        </w:rPr>
        <w:t xml:space="preserve"> </w:t>
      </w:r>
      <w:proofErr w:type="spellStart"/>
      <w:r w:rsidRPr="004E725D">
        <w:rPr>
          <w:rFonts w:ascii="Times Unicode" w:hAnsi="Times Unicode"/>
          <w:color w:val="FF0000"/>
          <w:sz w:val="24"/>
          <w:szCs w:val="24"/>
        </w:rPr>
        <w:t>գնի</w:t>
      </w:r>
      <w:proofErr w:type="spellEnd"/>
      <w:r w:rsidRPr="004E725D">
        <w:rPr>
          <w:rFonts w:ascii="Times Unicode" w:hAnsi="Times Unicode"/>
          <w:color w:val="FF0000"/>
          <w:sz w:val="24"/>
          <w:szCs w:val="24"/>
          <w:lang w:val="af-ZA"/>
        </w:rPr>
        <w:t xml:space="preserve"> 1 /</w:t>
      </w:r>
      <w:proofErr w:type="spellStart"/>
      <w:r w:rsidRPr="004E725D">
        <w:rPr>
          <w:rFonts w:ascii="Times Unicode" w:hAnsi="Times Unicode"/>
          <w:color w:val="FF0000"/>
          <w:sz w:val="24"/>
          <w:szCs w:val="24"/>
        </w:rPr>
        <w:t>մեկ</w:t>
      </w:r>
      <w:proofErr w:type="spellEnd"/>
      <w:r w:rsidRPr="004E725D">
        <w:rPr>
          <w:rFonts w:ascii="Times Unicode" w:hAnsi="Times Unicode"/>
          <w:color w:val="FF0000"/>
          <w:sz w:val="24"/>
          <w:szCs w:val="24"/>
          <w:lang w:val="af-ZA"/>
        </w:rPr>
        <w:t xml:space="preserve">/ </w:t>
      </w:r>
      <w:proofErr w:type="spellStart"/>
      <w:r w:rsidRPr="004E725D">
        <w:rPr>
          <w:rFonts w:ascii="Times Unicode" w:hAnsi="Times Unicode"/>
          <w:color w:val="FF0000"/>
          <w:sz w:val="24"/>
          <w:szCs w:val="24"/>
        </w:rPr>
        <w:t>տոկոսի</w:t>
      </w:r>
      <w:proofErr w:type="spellEnd"/>
      <w:r w:rsidRPr="004E725D">
        <w:rPr>
          <w:rFonts w:ascii="Times Unicode" w:hAnsi="Times Unicode"/>
          <w:color w:val="FF0000"/>
          <w:sz w:val="24"/>
          <w:szCs w:val="24"/>
          <w:lang w:val="af-ZA"/>
        </w:rPr>
        <w:t xml:space="preserve"> </w:t>
      </w:r>
      <w:proofErr w:type="spellStart"/>
      <w:r w:rsidRPr="004E725D">
        <w:rPr>
          <w:rFonts w:ascii="Times Unicode" w:hAnsi="Times Unicode"/>
          <w:color w:val="FF0000"/>
          <w:sz w:val="24"/>
          <w:szCs w:val="24"/>
        </w:rPr>
        <w:t>չափով</w:t>
      </w:r>
      <w:proofErr w:type="spellEnd"/>
      <w:r w:rsidRPr="004E725D">
        <w:rPr>
          <w:rFonts w:ascii="Times Unicode" w:hAnsi="Times Unicode"/>
          <w:color w:val="FF0000"/>
          <w:sz w:val="24"/>
          <w:szCs w:val="24"/>
          <w:lang w:val="af-ZA"/>
        </w:rPr>
        <w:t xml:space="preserve"> (</w:t>
      </w:r>
      <w:proofErr w:type="spellStart"/>
      <w:r w:rsidRPr="004E725D">
        <w:rPr>
          <w:rFonts w:ascii="Times Unicode" w:hAnsi="Times Unicode"/>
          <w:color w:val="FF0000"/>
          <w:sz w:val="24"/>
          <w:szCs w:val="24"/>
        </w:rPr>
        <w:t>բայց</w:t>
      </w:r>
      <w:proofErr w:type="spellEnd"/>
      <w:r w:rsidRPr="004E725D">
        <w:rPr>
          <w:rFonts w:ascii="Times Unicode" w:hAnsi="Times Unicode"/>
          <w:color w:val="FF0000"/>
          <w:sz w:val="24"/>
          <w:szCs w:val="24"/>
          <w:lang w:val="af-ZA"/>
        </w:rPr>
        <w:t xml:space="preserve"> </w:t>
      </w:r>
      <w:proofErr w:type="spellStart"/>
      <w:r w:rsidRPr="004E725D">
        <w:rPr>
          <w:rFonts w:ascii="Times Unicode" w:hAnsi="Times Unicode"/>
          <w:color w:val="FF0000"/>
          <w:sz w:val="24"/>
          <w:szCs w:val="24"/>
        </w:rPr>
        <w:t>ոչ</w:t>
      </w:r>
      <w:proofErr w:type="spellEnd"/>
      <w:r w:rsidRPr="004E725D">
        <w:rPr>
          <w:rFonts w:ascii="Times Unicode" w:hAnsi="Times Unicode"/>
          <w:color w:val="FF0000"/>
          <w:sz w:val="24"/>
          <w:szCs w:val="24"/>
          <w:lang w:val="af-ZA"/>
        </w:rPr>
        <w:t xml:space="preserve"> </w:t>
      </w:r>
      <w:proofErr w:type="spellStart"/>
      <w:r w:rsidRPr="004E725D">
        <w:rPr>
          <w:rFonts w:ascii="Times Unicode" w:hAnsi="Times Unicode"/>
          <w:color w:val="FF0000"/>
          <w:sz w:val="24"/>
          <w:szCs w:val="24"/>
        </w:rPr>
        <w:t>ավել</w:t>
      </w:r>
      <w:proofErr w:type="spellEnd"/>
      <w:r w:rsidRPr="004E725D">
        <w:rPr>
          <w:rFonts w:ascii="Times Unicode" w:hAnsi="Times Unicode"/>
          <w:color w:val="FF0000"/>
          <w:sz w:val="24"/>
          <w:szCs w:val="24"/>
          <w:lang w:val="af-ZA"/>
        </w:rPr>
        <w:t xml:space="preserve">, </w:t>
      </w:r>
      <w:proofErr w:type="spellStart"/>
      <w:r w:rsidRPr="004E725D">
        <w:rPr>
          <w:rFonts w:ascii="Times Unicode" w:hAnsi="Times Unicode"/>
          <w:color w:val="FF0000"/>
          <w:sz w:val="24"/>
          <w:szCs w:val="24"/>
        </w:rPr>
        <w:t>քան</w:t>
      </w:r>
      <w:proofErr w:type="spellEnd"/>
      <w:r w:rsidRPr="004E725D">
        <w:rPr>
          <w:rFonts w:ascii="Times Unicode" w:hAnsi="Times Unicode"/>
          <w:color w:val="FF0000"/>
          <w:sz w:val="24"/>
          <w:szCs w:val="24"/>
          <w:lang w:val="af-ZA"/>
        </w:rPr>
        <w:t xml:space="preserve"> </w:t>
      </w:r>
      <w:r w:rsidR="00AE27CD">
        <w:rPr>
          <w:rFonts w:ascii="Times Unicode" w:hAnsi="Times Unicode"/>
          <w:color w:val="FF0000"/>
          <w:sz w:val="24"/>
          <w:szCs w:val="24"/>
          <w:lang w:val="af-ZA"/>
        </w:rPr>
        <w:t>3</w:t>
      </w:r>
      <w:r w:rsidRPr="004E725D">
        <w:rPr>
          <w:rFonts w:ascii="Times Unicode" w:hAnsi="Times Unicode"/>
          <w:color w:val="FF0000"/>
          <w:sz w:val="24"/>
          <w:szCs w:val="24"/>
          <w:lang w:val="af-ZA"/>
        </w:rPr>
        <w:t>00</w:t>
      </w:r>
      <w:r w:rsidRPr="004E725D">
        <w:rPr>
          <w:rFonts w:ascii="MS Mincho" w:eastAsia="MS Mincho" w:hAnsi="MS Mincho" w:cs="MS Mincho" w:hint="eastAsia"/>
          <w:color w:val="FF0000"/>
          <w:sz w:val="24"/>
          <w:szCs w:val="24"/>
          <w:lang w:val="af-ZA"/>
        </w:rPr>
        <w:t>․</w:t>
      </w:r>
      <w:r w:rsidRPr="004E725D">
        <w:rPr>
          <w:rFonts w:ascii="Times Unicode" w:hAnsi="Times Unicode"/>
          <w:color w:val="FF0000"/>
          <w:sz w:val="24"/>
          <w:szCs w:val="24"/>
          <w:lang w:val="af-ZA"/>
        </w:rPr>
        <w:t xml:space="preserve">000 </w:t>
      </w:r>
      <w:proofErr w:type="spellStart"/>
      <w:r w:rsidRPr="004E725D">
        <w:rPr>
          <w:rFonts w:ascii="Times Unicode" w:hAnsi="Times Unicode"/>
          <w:color w:val="FF0000"/>
          <w:sz w:val="24"/>
          <w:szCs w:val="24"/>
        </w:rPr>
        <w:t>դրամ</w:t>
      </w:r>
      <w:proofErr w:type="spellEnd"/>
      <w:r w:rsidRPr="004E725D">
        <w:rPr>
          <w:rFonts w:ascii="Times Unicode" w:hAnsi="Times Unicode"/>
          <w:color w:val="FF0000"/>
          <w:sz w:val="24"/>
          <w:szCs w:val="24"/>
          <w:lang w:val="af-ZA"/>
        </w:rPr>
        <w:t xml:space="preserve">), </w:t>
      </w:r>
      <w:proofErr w:type="spellStart"/>
      <w:r w:rsidRPr="004E725D">
        <w:rPr>
          <w:rFonts w:ascii="Times Unicode" w:hAnsi="Times Unicode"/>
          <w:color w:val="FF0000"/>
          <w:sz w:val="24"/>
          <w:szCs w:val="24"/>
        </w:rPr>
        <w:t>իսկ</w:t>
      </w:r>
      <w:proofErr w:type="spellEnd"/>
      <w:r w:rsidRPr="004E725D">
        <w:rPr>
          <w:rFonts w:ascii="Times Unicode" w:hAnsi="Times Unicode"/>
          <w:color w:val="FF0000"/>
          <w:sz w:val="24"/>
          <w:szCs w:val="24"/>
          <w:lang w:val="af-ZA"/>
        </w:rPr>
        <w:t xml:space="preserve"> </w:t>
      </w:r>
      <w:proofErr w:type="spellStart"/>
      <w:r w:rsidRPr="004E725D">
        <w:rPr>
          <w:rFonts w:ascii="Times Unicode" w:hAnsi="Times Unicode"/>
          <w:color w:val="FF0000"/>
          <w:sz w:val="24"/>
          <w:szCs w:val="24"/>
        </w:rPr>
        <w:t>նախավճարը</w:t>
      </w:r>
      <w:proofErr w:type="spellEnd"/>
      <w:r w:rsidRPr="004E725D">
        <w:rPr>
          <w:rFonts w:ascii="Times Unicode" w:hAnsi="Times Unicode"/>
          <w:color w:val="FF0000"/>
          <w:sz w:val="24"/>
          <w:szCs w:val="24"/>
        </w:rPr>
        <w:t>՝</w:t>
      </w:r>
      <w:r w:rsidRPr="004E725D">
        <w:rPr>
          <w:rFonts w:ascii="Times Unicode" w:hAnsi="Times Unicode"/>
          <w:color w:val="FF0000"/>
          <w:sz w:val="24"/>
          <w:szCs w:val="24"/>
          <w:lang w:val="af-ZA"/>
        </w:rPr>
        <w:t xml:space="preserve"> 5 /</w:t>
      </w:r>
      <w:proofErr w:type="spellStart"/>
      <w:r w:rsidRPr="004E725D">
        <w:rPr>
          <w:rFonts w:ascii="Times Unicode" w:hAnsi="Times Unicode"/>
          <w:color w:val="FF0000"/>
          <w:sz w:val="24"/>
          <w:szCs w:val="24"/>
        </w:rPr>
        <w:t>հինգ</w:t>
      </w:r>
      <w:proofErr w:type="spellEnd"/>
      <w:r w:rsidRPr="004E725D">
        <w:rPr>
          <w:rFonts w:ascii="Times Unicode" w:hAnsi="Times Unicode"/>
          <w:color w:val="FF0000"/>
          <w:sz w:val="24"/>
          <w:szCs w:val="24"/>
          <w:lang w:val="af-ZA"/>
        </w:rPr>
        <w:t xml:space="preserve">/ </w:t>
      </w:r>
      <w:proofErr w:type="spellStart"/>
      <w:r w:rsidRPr="004E725D">
        <w:rPr>
          <w:rFonts w:ascii="Times Unicode" w:hAnsi="Times Unicode"/>
          <w:color w:val="FF0000"/>
          <w:sz w:val="24"/>
          <w:szCs w:val="24"/>
        </w:rPr>
        <w:t>տոկոսի</w:t>
      </w:r>
      <w:proofErr w:type="spellEnd"/>
      <w:r w:rsidRPr="004E725D">
        <w:rPr>
          <w:rFonts w:ascii="Times Unicode" w:hAnsi="Times Unicode"/>
          <w:color w:val="FF0000"/>
          <w:sz w:val="24"/>
          <w:szCs w:val="24"/>
          <w:lang w:val="af-ZA"/>
        </w:rPr>
        <w:t xml:space="preserve"> </w:t>
      </w:r>
      <w:proofErr w:type="spellStart"/>
      <w:r w:rsidRPr="004E725D">
        <w:rPr>
          <w:rFonts w:ascii="Times Unicode" w:hAnsi="Times Unicode"/>
          <w:color w:val="FF0000"/>
          <w:sz w:val="24"/>
          <w:szCs w:val="24"/>
        </w:rPr>
        <w:t>չափով</w:t>
      </w:r>
      <w:proofErr w:type="spellEnd"/>
      <w:r w:rsidRPr="004E725D">
        <w:rPr>
          <w:rFonts w:ascii="Times Unicode" w:hAnsi="Times Unicode"/>
          <w:color w:val="FF0000"/>
          <w:sz w:val="24"/>
          <w:szCs w:val="24"/>
          <w:lang w:val="af-ZA"/>
        </w:rPr>
        <w:t xml:space="preserve">, </w:t>
      </w:r>
      <w:proofErr w:type="spellStart"/>
      <w:r w:rsidRPr="004E725D">
        <w:rPr>
          <w:rFonts w:ascii="Times Unicode" w:hAnsi="Times Unicode"/>
          <w:color w:val="FF0000"/>
          <w:sz w:val="24"/>
          <w:szCs w:val="24"/>
        </w:rPr>
        <w:t>մինչև</w:t>
      </w:r>
      <w:proofErr w:type="spellEnd"/>
      <w:r w:rsidRPr="004E725D">
        <w:rPr>
          <w:rFonts w:ascii="Times Unicode" w:hAnsi="Times Unicode"/>
          <w:color w:val="FF0000"/>
          <w:sz w:val="24"/>
          <w:szCs w:val="24"/>
          <w:lang w:val="af-ZA"/>
        </w:rPr>
        <w:t xml:space="preserve"> </w:t>
      </w:r>
      <w:proofErr w:type="spellStart"/>
      <w:r w:rsidRPr="004E725D">
        <w:rPr>
          <w:rFonts w:ascii="Times Unicode" w:hAnsi="Times Unicode"/>
          <w:color w:val="FF0000"/>
          <w:sz w:val="24"/>
          <w:szCs w:val="24"/>
        </w:rPr>
        <w:t>հայտի</w:t>
      </w:r>
      <w:proofErr w:type="spellEnd"/>
      <w:r w:rsidRPr="004E725D">
        <w:rPr>
          <w:rFonts w:ascii="Times Unicode" w:hAnsi="Times Unicode"/>
          <w:color w:val="FF0000"/>
          <w:sz w:val="24"/>
          <w:szCs w:val="24"/>
          <w:lang w:val="af-ZA"/>
        </w:rPr>
        <w:t xml:space="preserve"> </w:t>
      </w:r>
      <w:proofErr w:type="spellStart"/>
      <w:r w:rsidRPr="004E725D">
        <w:rPr>
          <w:rFonts w:ascii="Times Unicode" w:hAnsi="Times Unicode"/>
          <w:color w:val="FF0000"/>
          <w:sz w:val="24"/>
          <w:szCs w:val="24"/>
        </w:rPr>
        <w:t>ներկայացման</w:t>
      </w:r>
      <w:proofErr w:type="spellEnd"/>
      <w:r w:rsidRPr="004E725D">
        <w:rPr>
          <w:rFonts w:ascii="Times Unicode" w:hAnsi="Times Unicode"/>
          <w:color w:val="FF0000"/>
          <w:sz w:val="24"/>
          <w:szCs w:val="24"/>
          <w:lang w:val="af-ZA"/>
        </w:rPr>
        <w:t xml:space="preserve"> </w:t>
      </w:r>
      <w:proofErr w:type="spellStart"/>
      <w:r w:rsidRPr="004E725D">
        <w:rPr>
          <w:rFonts w:ascii="Times Unicode" w:hAnsi="Times Unicode"/>
          <w:color w:val="FF0000"/>
          <w:sz w:val="24"/>
          <w:szCs w:val="24"/>
        </w:rPr>
        <w:t>պահը</w:t>
      </w:r>
      <w:proofErr w:type="spellEnd"/>
      <w:r w:rsidRPr="004E725D">
        <w:rPr>
          <w:rFonts w:ascii="Times Unicode" w:hAnsi="Times Unicode"/>
          <w:color w:val="FF0000"/>
          <w:sz w:val="24"/>
          <w:szCs w:val="24"/>
          <w:lang w:val="af-ZA"/>
        </w:rPr>
        <w:t xml:space="preserve"> </w:t>
      </w:r>
      <w:proofErr w:type="spellStart"/>
      <w:r w:rsidRPr="004E725D">
        <w:rPr>
          <w:rFonts w:ascii="Times Unicode" w:hAnsi="Times Unicode"/>
          <w:color w:val="FF0000"/>
          <w:sz w:val="24"/>
          <w:szCs w:val="24"/>
        </w:rPr>
        <w:t>պետք</w:t>
      </w:r>
      <w:proofErr w:type="spellEnd"/>
      <w:r w:rsidRPr="004E725D">
        <w:rPr>
          <w:rFonts w:ascii="Times Unicode" w:hAnsi="Times Unicode"/>
          <w:color w:val="FF0000"/>
          <w:sz w:val="24"/>
          <w:szCs w:val="24"/>
          <w:lang w:val="af-ZA"/>
        </w:rPr>
        <w:t xml:space="preserve"> </w:t>
      </w:r>
      <w:r w:rsidRPr="004E725D">
        <w:rPr>
          <w:rFonts w:ascii="Times Unicode" w:hAnsi="Times Unicode"/>
          <w:color w:val="FF0000"/>
          <w:sz w:val="24"/>
          <w:szCs w:val="24"/>
        </w:rPr>
        <w:t>է</w:t>
      </w:r>
      <w:r w:rsidRPr="004E725D">
        <w:rPr>
          <w:rFonts w:ascii="Times Unicode" w:hAnsi="Times Unicode"/>
          <w:color w:val="FF0000"/>
          <w:sz w:val="24"/>
          <w:szCs w:val="24"/>
          <w:lang w:val="af-ZA"/>
        </w:rPr>
        <w:t xml:space="preserve"> </w:t>
      </w:r>
      <w:proofErr w:type="spellStart"/>
      <w:r w:rsidRPr="004E725D">
        <w:rPr>
          <w:rFonts w:ascii="Times Unicode" w:hAnsi="Times Unicode"/>
          <w:color w:val="FF0000"/>
          <w:sz w:val="24"/>
          <w:szCs w:val="24"/>
        </w:rPr>
        <w:t>վճարվեն</w:t>
      </w:r>
      <w:proofErr w:type="spellEnd"/>
      <w:r w:rsidRPr="004E725D">
        <w:rPr>
          <w:rFonts w:ascii="Times Unicode" w:hAnsi="Times Unicode"/>
          <w:color w:val="FF0000"/>
          <w:sz w:val="24"/>
          <w:szCs w:val="24"/>
          <w:lang w:val="af-ZA"/>
        </w:rPr>
        <w:t xml:space="preserve"> </w:t>
      </w:r>
      <w:proofErr w:type="spellStart"/>
      <w:r w:rsidRPr="004E725D">
        <w:rPr>
          <w:rFonts w:ascii="Times Unicode" w:hAnsi="Times Unicode"/>
          <w:color w:val="FF0000"/>
          <w:sz w:val="24"/>
          <w:szCs w:val="24"/>
        </w:rPr>
        <w:t>պարտապանի</w:t>
      </w:r>
      <w:proofErr w:type="spellEnd"/>
      <w:r w:rsidRPr="004E725D">
        <w:rPr>
          <w:rFonts w:ascii="Times Unicode" w:hAnsi="Times Unicode"/>
          <w:color w:val="FF0000"/>
          <w:sz w:val="24"/>
          <w:szCs w:val="24"/>
          <w:lang w:val="af-ZA"/>
        </w:rPr>
        <w:t xml:space="preserve"> </w:t>
      </w:r>
      <w:proofErr w:type="spellStart"/>
      <w:r w:rsidRPr="004E725D">
        <w:rPr>
          <w:rFonts w:ascii="Times Unicode" w:hAnsi="Times Unicode"/>
          <w:color w:val="FF0000"/>
          <w:sz w:val="24"/>
          <w:szCs w:val="24"/>
        </w:rPr>
        <w:t>սնանկության</w:t>
      </w:r>
      <w:proofErr w:type="spellEnd"/>
      <w:r w:rsidRPr="004E725D">
        <w:rPr>
          <w:rFonts w:ascii="Times Unicode" w:hAnsi="Times Unicode"/>
          <w:color w:val="FF0000"/>
          <w:sz w:val="24"/>
          <w:szCs w:val="24"/>
          <w:lang w:val="af-ZA"/>
        </w:rPr>
        <w:t xml:space="preserve"> </w:t>
      </w:r>
      <w:proofErr w:type="spellStart"/>
      <w:r w:rsidRPr="004E725D">
        <w:rPr>
          <w:rFonts w:ascii="Times Unicode" w:hAnsi="Times Unicode"/>
          <w:color w:val="FF0000"/>
          <w:sz w:val="24"/>
          <w:szCs w:val="24"/>
        </w:rPr>
        <w:t>հատուկ</w:t>
      </w:r>
      <w:proofErr w:type="spellEnd"/>
      <w:r w:rsidRPr="004E725D">
        <w:rPr>
          <w:rFonts w:ascii="Times Unicode" w:hAnsi="Times Unicode"/>
          <w:color w:val="FF0000"/>
          <w:sz w:val="24"/>
          <w:szCs w:val="24"/>
          <w:lang w:val="af-ZA"/>
        </w:rPr>
        <w:t xml:space="preserve"> </w:t>
      </w:r>
      <w:proofErr w:type="spellStart"/>
      <w:r w:rsidRPr="004E725D">
        <w:rPr>
          <w:rFonts w:ascii="Times Unicode" w:hAnsi="Times Unicode"/>
          <w:color w:val="FF0000"/>
          <w:sz w:val="24"/>
          <w:szCs w:val="24"/>
        </w:rPr>
        <w:t>դրամային</w:t>
      </w:r>
      <w:proofErr w:type="spellEnd"/>
      <w:r w:rsidRPr="004E725D">
        <w:rPr>
          <w:rFonts w:ascii="Times Unicode" w:hAnsi="Times Unicode"/>
          <w:color w:val="FF0000"/>
          <w:sz w:val="24"/>
          <w:szCs w:val="24"/>
          <w:lang w:val="af-ZA"/>
        </w:rPr>
        <w:t xml:space="preserve"> </w:t>
      </w:r>
      <w:proofErr w:type="spellStart"/>
      <w:r w:rsidRPr="004E725D">
        <w:rPr>
          <w:rFonts w:ascii="Times Unicode" w:hAnsi="Times Unicode"/>
          <w:color w:val="FF0000"/>
          <w:sz w:val="24"/>
          <w:szCs w:val="24"/>
        </w:rPr>
        <w:t>հաշվին</w:t>
      </w:r>
      <w:proofErr w:type="spellEnd"/>
      <w:r w:rsidRPr="004E725D">
        <w:rPr>
          <w:rFonts w:ascii="Times Unicode" w:hAnsi="Times Unicode"/>
          <w:color w:val="FF0000"/>
          <w:sz w:val="24"/>
          <w:szCs w:val="24"/>
          <w:lang w:val="af-ZA"/>
        </w:rPr>
        <w:t xml:space="preserve"> («</w:t>
      </w:r>
      <w:r w:rsidR="00C41B3F">
        <w:rPr>
          <w:rFonts w:ascii="Times Unicode" w:hAnsi="Times Unicode"/>
          <w:color w:val="FF0000"/>
          <w:sz w:val="24"/>
          <w:szCs w:val="24"/>
        </w:rPr>
        <w:t>ԱՄԻՕ</w:t>
      </w:r>
      <w:r w:rsidR="00C41B3F" w:rsidRPr="00C41B3F">
        <w:rPr>
          <w:rFonts w:ascii="Times Unicode" w:hAnsi="Times Unicode"/>
          <w:color w:val="FF0000"/>
          <w:sz w:val="24"/>
          <w:szCs w:val="24"/>
          <w:lang w:val="af-ZA"/>
        </w:rPr>
        <w:t xml:space="preserve"> </w:t>
      </w:r>
      <w:r w:rsidR="00C41B3F">
        <w:rPr>
          <w:rFonts w:ascii="Times Unicode" w:hAnsi="Times Unicode"/>
          <w:color w:val="FF0000"/>
          <w:sz w:val="24"/>
          <w:szCs w:val="24"/>
          <w:lang w:val="af-ZA"/>
        </w:rPr>
        <w:t>ԲԱՆԿ</w:t>
      </w:r>
      <w:r w:rsidRPr="004E725D">
        <w:rPr>
          <w:rFonts w:ascii="Times Unicode" w:hAnsi="Times Unicode"/>
          <w:color w:val="FF0000"/>
          <w:sz w:val="24"/>
          <w:szCs w:val="24"/>
          <w:lang w:val="af-ZA"/>
        </w:rPr>
        <w:t xml:space="preserve">» </w:t>
      </w:r>
      <w:r w:rsidRPr="004E725D">
        <w:rPr>
          <w:rFonts w:ascii="Times Unicode" w:hAnsi="Times Unicode"/>
          <w:color w:val="FF0000"/>
          <w:sz w:val="24"/>
          <w:szCs w:val="24"/>
        </w:rPr>
        <w:t>ՓԲԸ</w:t>
      </w:r>
      <w:r w:rsidR="0053216A" w:rsidRPr="004E725D">
        <w:rPr>
          <w:rFonts w:ascii="Times Unicode" w:hAnsi="Times Unicode"/>
          <w:color w:val="FF0000"/>
          <w:sz w:val="24"/>
          <w:szCs w:val="24"/>
        </w:rPr>
        <w:t>՝</w:t>
      </w:r>
      <w:r w:rsidR="0053216A" w:rsidRPr="004E725D">
        <w:rPr>
          <w:rFonts w:ascii="Times Unicode" w:hAnsi="Times Unicode"/>
          <w:color w:val="FF0000"/>
          <w:sz w:val="24"/>
          <w:szCs w:val="24"/>
          <w:lang w:val="af-ZA"/>
        </w:rPr>
        <w:t xml:space="preserve"> </w:t>
      </w:r>
      <w:r w:rsidR="00C41B3F">
        <w:rPr>
          <w:rFonts w:ascii="Times Unicode" w:hAnsi="Times Unicode"/>
          <w:color w:val="FF0000"/>
          <w:sz w:val="24"/>
          <w:szCs w:val="24"/>
          <w:lang w:val="af-ZA"/>
        </w:rPr>
        <w:t>1150008180430437</w:t>
      </w:r>
      <w:r w:rsidRPr="004E725D">
        <w:rPr>
          <w:rFonts w:ascii="Times Unicode" w:hAnsi="Times Unicode"/>
          <w:color w:val="FF0000"/>
          <w:sz w:val="24"/>
          <w:szCs w:val="24"/>
          <w:lang w:val="af-ZA"/>
        </w:rPr>
        <w:t>)</w:t>
      </w:r>
      <w:r w:rsidRPr="004E725D">
        <w:rPr>
          <w:rFonts w:ascii="Times Unicode" w:hAnsi="Times Unicode"/>
          <w:color w:val="FF0000"/>
          <w:sz w:val="24"/>
          <w:szCs w:val="24"/>
        </w:rPr>
        <w:t>՝</w:t>
      </w:r>
      <w:r w:rsidRPr="004E725D">
        <w:rPr>
          <w:rFonts w:ascii="Times Unicode" w:hAnsi="Times Unicode"/>
          <w:color w:val="FF0000"/>
          <w:sz w:val="24"/>
          <w:szCs w:val="24"/>
          <w:lang w:val="af-ZA"/>
        </w:rPr>
        <w:t xml:space="preserve"> </w:t>
      </w:r>
      <w:proofErr w:type="spellStart"/>
      <w:r w:rsidRPr="004E725D">
        <w:rPr>
          <w:rFonts w:ascii="Times Unicode" w:hAnsi="Times Unicode"/>
          <w:color w:val="FF0000"/>
          <w:sz w:val="24"/>
          <w:szCs w:val="24"/>
        </w:rPr>
        <w:t>որպես</w:t>
      </w:r>
      <w:proofErr w:type="spellEnd"/>
      <w:r w:rsidRPr="004E725D">
        <w:rPr>
          <w:rFonts w:ascii="Times Unicode" w:hAnsi="Times Unicode"/>
          <w:color w:val="FF0000"/>
          <w:sz w:val="24"/>
          <w:szCs w:val="24"/>
          <w:lang w:val="af-ZA"/>
        </w:rPr>
        <w:t xml:space="preserve"> </w:t>
      </w:r>
      <w:proofErr w:type="spellStart"/>
      <w:r w:rsidRPr="004E725D">
        <w:rPr>
          <w:rFonts w:ascii="Times Unicode" w:hAnsi="Times Unicode"/>
          <w:color w:val="FF0000"/>
          <w:sz w:val="24"/>
          <w:szCs w:val="24"/>
        </w:rPr>
        <w:t>ստացող</w:t>
      </w:r>
      <w:proofErr w:type="spellEnd"/>
      <w:r w:rsidRPr="004E725D">
        <w:rPr>
          <w:rFonts w:ascii="Times Unicode" w:hAnsi="Times Unicode"/>
          <w:color w:val="FF0000"/>
          <w:sz w:val="24"/>
          <w:szCs w:val="24"/>
          <w:lang w:val="af-ZA"/>
        </w:rPr>
        <w:t xml:space="preserve"> </w:t>
      </w:r>
      <w:proofErr w:type="spellStart"/>
      <w:r w:rsidRPr="004E725D">
        <w:rPr>
          <w:rFonts w:ascii="Times Unicode" w:hAnsi="Times Unicode"/>
          <w:color w:val="FF0000"/>
          <w:sz w:val="24"/>
          <w:szCs w:val="24"/>
        </w:rPr>
        <w:t>նշելով</w:t>
      </w:r>
      <w:proofErr w:type="spellEnd"/>
      <w:r w:rsidRPr="004E725D">
        <w:rPr>
          <w:rFonts w:ascii="Times Unicode" w:hAnsi="Times Unicode"/>
          <w:color w:val="FF0000"/>
          <w:sz w:val="24"/>
          <w:szCs w:val="24"/>
          <w:lang w:val="af-ZA"/>
        </w:rPr>
        <w:t xml:space="preserve"> </w:t>
      </w:r>
      <w:proofErr w:type="spellStart"/>
      <w:r w:rsidRPr="004E725D">
        <w:rPr>
          <w:rFonts w:ascii="Times Unicode" w:hAnsi="Times Unicode"/>
          <w:color w:val="FF0000"/>
          <w:sz w:val="24"/>
          <w:szCs w:val="24"/>
        </w:rPr>
        <w:t>պարտապանին</w:t>
      </w:r>
      <w:proofErr w:type="spellEnd"/>
      <w:r w:rsidR="0053216A" w:rsidRPr="004E725D">
        <w:rPr>
          <w:rFonts w:ascii="Times Unicode" w:hAnsi="Times Unicode"/>
          <w:color w:val="FF0000"/>
          <w:sz w:val="24"/>
          <w:szCs w:val="24"/>
          <w:lang w:val="af-ZA"/>
        </w:rPr>
        <w:t>:</w:t>
      </w:r>
    </w:p>
    <w:p w14:paraId="685ED1DC" w14:textId="460FB755" w:rsidR="0053216A" w:rsidRPr="00575AF7" w:rsidRDefault="001449C0" w:rsidP="00753AAF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proofErr w:type="spellStart"/>
      <w:r w:rsidRPr="00753AAF">
        <w:rPr>
          <w:rFonts w:ascii="Times Unicode" w:hAnsi="Times Unicode"/>
          <w:sz w:val="24"/>
          <w:szCs w:val="24"/>
        </w:rPr>
        <w:t>Հայտի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ներկայացմանն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առնչվող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հարցերը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753AAF">
        <w:rPr>
          <w:rFonts w:ascii="Times Unicode" w:hAnsi="Times Unicode"/>
          <w:sz w:val="24"/>
          <w:szCs w:val="24"/>
        </w:rPr>
        <w:t>աճուրդի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անցկացման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753AAF">
        <w:rPr>
          <w:rFonts w:ascii="Times Unicode" w:hAnsi="Times Unicode"/>
          <w:sz w:val="24"/>
          <w:szCs w:val="24"/>
        </w:rPr>
        <w:t>և</w:t>
      </w:r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աճուրդի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արդյունքներով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պայմանավորված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հարաբերությունները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կանոնակարգվում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են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753AAF">
        <w:rPr>
          <w:rFonts w:ascii="Times Unicode" w:hAnsi="Times Unicode"/>
          <w:sz w:val="24"/>
          <w:szCs w:val="24"/>
        </w:rPr>
        <w:t>ՀՀ</w:t>
      </w:r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արդարադատության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նախարարի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16.03.2020</w:t>
      </w:r>
      <w:r w:rsidRPr="00753AAF">
        <w:rPr>
          <w:rFonts w:ascii="Times Unicode" w:hAnsi="Times Unicode"/>
          <w:sz w:val="24"/>
          <w:szCs w:val="24"/>
        </w:rPr>
        <w:t>թ</w:t>
      </w:r>
      <w:r w:rsidRPr="00575AF7">
        <w:rPr>
          <w:rFonts w:ascii="Times Unicode" w:hAnsi="Times Unicode"/>
          <w:sz w:val="24"/>
          <w:szCs w:val="24"/>
          <w:lang w:val="af-ZA"/>
        </w:rPr>
        <w:t xml:space="preserve">. </w:t>
      </w:r>
      <w:proofErr w:type="spellStart"/>
      <w:r w:rsidRPr="00753AAF">
        <w:rPr>
          <w:rFonts w:ascii="Times Unicode" w:hAnsi="Times Unicode"/>
          <w:sz w:val="24"/>
          <w:szCs w:val="24"/>
        </w:rPr>
        <w:t>թիվ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116-</w:t>
      </w:r>
      <w:r w:rsidRPr="00753AAF">
        <w:rPr>
          <w:rFonts w:ascii="Times Unicode" w:hAnsi="Times Unicode"/>
          <w:sz w:val="24"/>
          <w:szCs w:val="24"/>
        </w:rPr>
        <w:t>Ն</w:t>
      </w:r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հրամանով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հաստատված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կարգով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: </w:t>
      </w:r>
    </w:p>
    <w:p w14:paraId="45DBA41E" w14:textId="77777777" w:rsidR="00753AAF" w:rsidRPr="00575AF7" w:rsidRDefault="00ED2443" w:rsidP="00753AAF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proofErr w:type="spellStart"/>
      <w:r w:rsidRPr="00753AAF">
        <w:rPr>
          <w:rFonts w:ascii="Times Unicode" w:hAnsi="Times Unicode"/>
          <w:sz w:val="24"/>
          <w:szCs w:val="24"/>
        </w:rPr>
        <w:lastRenderedPageBreak/>
        <w:t>Աճուրդի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մասնակից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չհամարվող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անձինք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753AAF">
        <w:rPr>
          <w:rFonts w:ascii="Times Unicode" w:hAnsi="Times Unicode"/>
          <w:sz w:val="24"/>
          <w:szCs w:val="24"/>
        </w:rPr>
        <w:t>աճուրդի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հայտարարությամբ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սահմանված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ժամկետում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` </w:t>
      </w:r>
      <w:proofErr w:type="spellStart"/>
      <w:r w:rsidRPr="00753AAF">
        <w:rPr>
          <w:rFonts w:ascii="Times Unicode" w:hAnsi="Times Unicode"/>
          <w:sz w:val="24"/>
          <w:szCs w:val="24"/>
        </w:rPr>
        <w:t>բայց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ոչ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ուշ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753AAF">
        <w:rPr>
          <w:rFonts w:ascii="Times Unicode" w:hAnsi="Times Unicode"/>
          <w:sz w:val="24"/>
          <w:szCs w:val="24"/>
        </w:rPr>
        <w:t>քան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աճուրդի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անցկացման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օրվանից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1/ </w:t>
      </w:r>
      <w:proofErr w:type="spellStart"/>
      <w:r w:rsidRPr="00753AAF">
        <w:rPr>
          <w:rFonts w:ascii="Times Unicode" w:hAnsi="Times Unicode"/>
          <w:sz w:val="24"/>
          <w:szCs w:val="24"/>
        </w:rPr>
        <w:t>մեկ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/ </w:t>
      </w:r>
      <w:proofErr w:type="spellStart"/>
      <w:r w:rsidRPr="00753AAF">
        <w:rPr>
          <w:rFonts w:ascii="Times Unicode" w:hAnsi="Times Unicode"/>
          <w:sz w:val="24"/>
          <w:szCs w:val="24"/>
        </w:rPr>
        <w:t>օր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առաջ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պետք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753AAF">
        <w:rPr>
          <w:rFonts w:ascii="Times Unicode" w:hAnsi="Times Unicode"/>
          <w:sz w:val="24"/>
          <w:szCs w:val="24"/>
        </w:rPr>
        <w:t>է</w:t>
      </w:r>
      <w:r w:rsidRPr="00575AF7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753AAF">
        <w:rPr>
          <w:rFonts w:ascii="Times Unicode" w:hAnsi="Times Unicode"/>
          <w:sz w:val="24"/>
          <w:szCs w:val="24"/>
        </w:rPr>
        <w:t>ներկայացնեն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ծանուցում</w:t>
      </w:r>
      <w:proofErr w:type="spellEnd"/>
      <w:r w:rsidRPr="00753AAF">
        <w:rPr>
          <w:rFonts w:ascii="Times Unicode" w:hAnsi="Times Unicode"/>
          <w:sz w:val="24"/>
          <w:szCs w:val="24"/>
        </w:rPr>
        <w:t>՝</w:t>
      </w:r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աճուրդին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ներկա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գտնվելու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ցանկության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մասին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753AAF">
        <w:rPr>
          <w:rFonts w:ascii="Times Unicode" w:hAnsi="Times Unicode"/>
          <w:sz w:val="24"/>
          <w:szCs w:val="24"/>
        </w:rPr>
        <w:t>որին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կից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ներկայացնում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են</w:t>
      </w:r>
      <w:proofErr w:type="spellEnd"/>
      <w:r w:rsidRPr="00753AAF">
        <w:rPr>
          <w:rFonts w:ascii="Times Unicode" w:hAnsi="Times Unicode"/>
          <w:sz w:val="24"/>
          <w:szCs w:val="24"/>
        </w:rPr>
        <w:t>՝</w:t>
      </w:r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ֆիզիկական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անձի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դեպքում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` </w:t>
      </w:r>
      <w:proofErr w:type="spellStart"/>
      <w:r w:rsidRPr="00753AAF">
        <w:rPr>
          <w:rFonts w:ascii="Times Unicode" w:hAnsi="Times Unicode"/>
          <w:sz w:val="24"/>
          <w:szCs w:val="24"/>
        </w:rPr>
        <w:t>անձնագրի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պատճենը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753AAF">
        <w:rPr>
          <w:rFonts w:ascii="Times Unicode" w:hAnsi="Times Unicode"/>
          <w:sz w:val="24"/>
          <w:szCs w:val="24"/>
        </w:rPr>
        <w:t>անհատ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ձեռնարկատերերի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դեպքում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` </w:t>
      </w:r>
      <w:proofErr w:type="spellStart"/>
      <w:r w:rsidRPr="00753AAF">
        <w:rPr>
          <w:rFonts w:ascii="Times Unicode" w:hAnsi="Times Unicode"/>
          <w:sz w:val="24"/>
          <w:szCs w:val="24"/>
        </w:rPr>
        <w:t>անձնագրի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753AAF">
        <w:rPr>
          <w:rFonts w:ascii="Times Unicode" w:hAnsi="Times Unicode"/>
          <w:sz w:val="24"/>
          <w:szCs w:val="24"/>
        </w:rPr>
        <w:t>և</w:t>
      </w:r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դրանց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պետական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գրանցումը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հավաստող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փաստաթղթերի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պատճենները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753AAF">
        <w:rPr>
          <w:rFonts w:ascii="Times Unicode" w:hAnsi="Times Unicode"/>
          <w:sz w:val="24"/>
          <w:szCs w:val="24"/>
        </w:rPr>
        <w:t>իսկ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տեղական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ինքնակառավարման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մարմինների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753AAF">
        <w:rPr>
          <w:rFonts w:ascii="Times Unicode" w:hAnsi="Times Unicode"/>
          <w:sz w:val="24"/>
          <w:szCs w:val="24"/>
        </w:rPr>
        <w:t>և</w:t>
      </w:r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իրավաբանական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անձանց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դեպքում</w:t>
      </w:r>
      <w:proofErr w:type="spellEnd"/>
      <w:r w:rsidRPr="00753AAF">
        <w:rPr>
          <w:rFonts w:ascii="Times Unicode" w:hAnsi="Times Unicode"/>
          <w:sz w:val="24"/>
          <w:szCs w:val="24"/>
        </w:rPr>
        <w:t>՝</w:t>
      </w:r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պետական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գրանցումը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հավաստող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փաստաթղթերի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753AAF">
        <w:rPr>
          <w:rFonts w:ascii="Times Unicode" w:hAnsi="Times Unicode"/>
          <w:sz w:val="24"/>
          <w:szCs w:val="24"/>
        </w:rPr>
        <w:t>և</w:t>
      </w:r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կանոնադրության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պատճենները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753AAF">
        <w:rPr>
          <w:rFonts w:ascii="Times Unicode" w:hAnsi="Times Unicode"/>
          <w:sz w:val="24"/>
          <w:szCs w:val="24"/>
        </w:rPr>
        <w:t>լիազորագիր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753AAF">
        <w:rPr>
          <w:rFonts w:ascii="Times Unicode" w:hAnsi="Times Unicode"/>
          <w:sz w:val="24"/>
          <w:szCs w:val="24"/>
        </w:rPr>
        <w:t>եթե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աճուրդի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մասնակից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չհամարվող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անձը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հանդես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753AAF">
        <w:rPr>
          <w:rFonts w:ascii="Times Unicode" w:hAnsi="Times Unicode"/>
          <w:sz w:val="24"/>
          <w:szCs w:val="24"/>
        </w:rPr>
        <w:t>է</w:t>
      </w:r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գալիս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լիազորված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անձի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575AF7">
        <w:rPr>
          <w:rFonts w:ascii="Sylfaen" w:hAnsi="Sylfaen" w:cs="Sylfaen"/>
          <w:sz w:val="24"/>
          <w:szCs w:val="24"/>
          <w:lang w:val="af-ZA"/>
        </w:rPr>
        <w:t>ﬕ</w:t>
      </w:r>
      <w:proofErr w:type="spellStart"/>
      <w:r w:rsidRPr="00753AAF">
        <w:rPr>
          <w:rFonts w:ascii="Times Unicode" w:hAnsi="Times Unicode"/>
          <w:sz w:val="24"/>
          <w:szCs w:val="24"/>
        </w:rPr>
        <w:t>ջոցով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, </w:t>
      </w:r>
      <w:r w:rsidRPr="00753AAF">
        <w:rPr>
          <w:rFonts w:ascii="Times Unicode" w:hAnsi="Times Unicode"/>
          <w:sz w:val="24"/>
          <w:szCs w:val="24"/>
        </w:rPr>
        <w:t>և</w:t>
      </w:r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անձնագրի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պատճենը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>:</w:t>
      </w:r>
    </w:p>
    <w:p w14:paraId="020A719E" w14:textId="4CADEA65" w:rsidR="00753AAF" w:rsidRPr="00575AF7" w:rsidRDefault="00ED2443" w:rsidP="00753AAF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proofErr w:type="spellStart"/>
      <w:r w:rsidRPr="00753AAF">
        <w:rPr>
          <w:rFonts w:ascii="Times Unicode" w:hAnsi="Times Unicode"/>
          <w:sz w:val="24"/>
          <w:szCs w:val="24"/>
        </w:rPr>
        <w:t>Աճուրդի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մասնակից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չհամարվող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անձանց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համար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753AAF">
        <w:rPr>
          <w:rFonts w:ascii="Times Unicode" w:hAnsi="Times Unicode"/>
          <w:sz w:val="24"/>
          <w:szCs w:val="24"/>
        </w:rPr>
        <w:t>ովքեր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ցանկություն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ունեն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ներկա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գտնվել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աճուրդին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753AAF">
        <w:rPr>
          <w:rFonts w:ascii="Times Unicode" w:hAnsi="Times Unicode"/>
          <w:sz w:val="24"/>
          <w:szCs w:val="24"/>
        </w:rPr>
        <w:t>սահմանվում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753AAF">
        <w:rPr>
          <w:rFonts w:ascii="Times Unicode" w:hAnsi="Times Unicode"/>
          <w:sz w:val="24"/>
          <w:szCs w:val="24"/>
        </w:rPr>
        <w:t>է</w:t>
      </w:r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մուտքի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վճար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753AAF">
        <w:rPr>
          <w:rFonts w:ascii="Times Unicode" w:hAnsi="Times Unicode"/>
          <w:sz w:val="24"/>
          <w:szCs w:val="24"/>
        </w:rPr>
        <w:t>որի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չափը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կազմում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753AAF">
        <w:rPr>
          <w:rFonts w:ascii="Times Unicode" w:hAnsi="Times Unicode"/>
          <w:sz w:val="24"/>
          <w:szCs w:val="24"/>
        </w:rPr>
        <w:t>է</w:t>
      </w:r>
      <w:r w:rsidRPr="00575AF7">
        <w:rPr>
          <w:rFonts w:ascii="Times Unicode" w:hAnsi="Times Unicode"/>
          <w:sz w:val="24"/>
          <w:szCs w:val="24"/>
          <w:lang w:val="af-ZA"/>
        </w:rPr>
        <w:t xml:space="preserve"> 5.000 </w:t>
      </w:r>
      <w:r w:rsidRPr="00753AAF">
        <w:rPr>
          <w:rFonts w:ascii="Times Unicode" w:hAnsi="Times Unicode"/>
          <w:sz w:val="24"/>
          <w:szCs w:val="24"/>
        </w:rPr>
        <w:t>ՀՀ</w:t>
      </w:r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դրամ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>:</w:t>
      </w:r>
      <w:r w:rsidRPr="00575AF7">
        <w:rPr>
          <w:rFonts w:ascii="Times Unicode" w:hAnsi="Times Unicode"/>
          <w:sz w:val="24"/>
          <w:szCs w:val="24"/>
          <w:lang w:val="af-ZA"/>
        </w:rPr>
        <w:br/>
      </w:r>
      <w:proofErr w:type="spellStart"/>
      <w:r w:rsidRPr="00753AAF">
        <w:rPr>
          <w:rFonts w:ascii="Times Unicode" w:hAnsi="Times Unicode"/>
          <w:sz w:val="24"/>
          <w:szCs w:val="24"/>
        </w:rPr>
        <w:t>Աճուրդի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մասնակից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չհամարվող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անձանց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կողմից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ներկայացված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աճուրդին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ներկա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գտնվելու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ցանկության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մասին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ծանուցումը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753AAF">
        <w:rPr>
          <w:rFonts w:ascii="Times Unicode" w:hAnsi="Times Unicode"/>
          <w:sz w:val="24"/>
          <w:szCs w:val="24"/>
        </w:rPr>
        <w:t>ինչպես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նաև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աճուրդին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մասնակցելու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համար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ցանկացողների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կողմից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ներկայացված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հայտի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ձևը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753AAF">
        <w:rPr>
          <w:rFonts w:ascii="Times Unicode" w:hAnsi="Times Unicode"/>
          <w:sz w:val="24"/>
          <w:szCs w:val="24"/>
        </w:rPr>
        <w:t>և</w:t>
      </w:r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բովանդակությունը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պետք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753AAF">
        <w:rPr>
          <w:rFonts w:ascii="Times Unicode" w:hAnsi="Times Unicode"/>
          <w:sz w:val="24"/>
          <w:szCs w:val="24"/>
        </w:rPr>
        <w:t>է</w:t>
      </w:r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համապատասխանեն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753AAF">
        <w:rPr>
          <w:rFonts w:ascii="Times Unicode" w:hAnsi="Times Unicode"/>
          <w:sz w:val="24"/>
          <w:szCs w:val="24"/>
        </w:rPr>
        <w:t>ՀՀ</w:t>
      </w:r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արդարադատության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նախարարի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16.03.2020</w:t>
      </w:r>
      <w:r w:rsidRPr="00753AAF">
        <w:rPr>
          <w:rFonts w:ascii="Times Unicode" w:hAnsi="Times Unicode"/>
          <w:sz w:val="24"/>
          <w:szCs w:val="24"/>
        </w:rPr>
        <w:t>թ</w:t>
      </w:r>
      <w:r w:rsidRPr="00575AF7">
        <w:rPr>
          <w:rFonts w:ascii="Times Unicode" w:hAnsi="Times Unicode"/>
          <w:sz w:val="24"/>
          <w:szCs w:val="24"/>
          <w:lang w:val="af-ZA"/>
        </w:rPr>
        <w:t>.-</w:t>
      </w:r>
      <w:r w:rsidRPr="00753AAF">
        <w:rPr>
          <w:rFonts w:ascii="Times Unicode" w:hAnsi="Times Unicode"/>
          <w:sz w:val="24"/>
          <w:szCs w:val="24"/>
        </w:rPr>
        <w:t>ի</w:t>
      </w:r>
      <w:r w:rsidRPr="00575AF7">
        <w:rPr>
          <w:rFonts w:ascii="Times Unicode" w:hAnsi="Times Unicode"/>
          <w:sz w:val="24"/>
          <w:szCs w:val="24"/>
          <w:lang w:val="af-ZA"/>
        </w:rPr>
        <w:t xml:space="preserve"> «</w:t>
      </w:r>
      <w:proofErr w:type="spellStart"/>
      <w:r w:rsidRPr="00753AAF">
        <w:rPr>
          <w:rFonts w:ascii="Times Unicode" w:hAnsi="Times Unicode"/>
          <w:sz w:val="24"/>
          <w:szCs w:val="24"/>
        </w:rPr>
        <w:t>Պարտապանին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պատկանող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գույքը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հրապարակային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սակարկություններով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վաճառելու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կարգը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սահմանելու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մասին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>» N 116-</w:t>
      </w:r>
      <w:r w:rsidRPr="00753AAF">
        <w:rPr>
          <w:rFonts w:ascii="Times Unicode" w:hAnsi="Times Unicode"/>
          <w:sz w:val="24"/>
          <w:szCs w:val="24"/>
        </w:rPr>
        <w:t>Ն</w:t>
      </w:r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հրամանին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>:</w:t>
      </w:r>
      <w:r w:rsidR="00753AAF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753AAF" w:rsidRPr="00753AAF">
        <w:rPr>
          <w:rFonts w:ascii="Times Unicode" w:hAnsi="Times Unicode"/>
          <w:sz w:val="24"/>
          <w:szCs w:val="24"/>
        </w:rPr>
        <w:t>Աճուրդի</w:t>
      </w:r>
      <w:proofErr w:type="spellEnd"/>
      <w:r w:rsidR="00753AAF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753AAF" w:rsidRPr="00753AAF">
        <w:rPr>
          <w:rFonts w:ascii="Times Unicode" w:hAnsi="Times Unicode"/>
          <w:sz w:val="24"/>
          <w:szCs w:val="24"/>
        </w:rPr>
        <w:t>մասնակից</w:t>
      </w:r>
      <w:proofErr w:type="spellEnd"/>
      <w:r w:rsidR="00753AAF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753AAF" w:rsidRPr="00753AAF">
        <w:rPr>
          <w:rFonts w:ascii="Times Unicode" w:hAnsi="Times Unicode"/>
          <w:sz w:val="24"/>
          <w:szCs w:val="24"/>
        </w:rPr>
        <w:t>չհամարվող</w:t>
      </w:r>
      <w:proofErr w:type="spellEnd"/>
      <w:r w:rsidR="00753AAF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753AAF" w:rsidRPr="00753AAF">
        <w:rPr>
          <w:rFonts w:ascii="Times Unicode" w:hAnsi="Times Unicode"/>
          <w:sz w:val="24"/>
          <w:szCs w:val="24"/>
        </w:rPr>
        <w:t>անձանց</w:t>
      </w:r>
      <w:proofErr w:type="spellEnd"/>
      <w:r w:rsidR="00753AAF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753AAF">
        <w:rPr>
          <w:rFonts w:ascii="Times Unicode" w:hAnsi="Times Unicode"/>
          <w:sz w:val="24"/>
          <w:szCs w:val="24"/>
        </w:rPr>
        <w:t>դիմումը</w:t>
      </w:r>
      <w:proofErr w:type="spellEnd"/>
      <w:r w:rsidR="00753AAF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753AAF">
        <w:rPr>
          <w:rFonts w:ascii="Times Unicode" w:hAnsi="Times Unicode"/>
          <w:sz w:val="24"/>
          <w:szCs w:val="24"/>
        </w:rPr>
        <w:t>ներկայացվում</w:t>
      </w:r>
      <w:proofErr w:type="spellEnd"/>
      <w:r w:rsidR="00753AAF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r w:rsidR="00753AAF">
        <w:rPr>
          <w:rFonts w:ascii="Times Unicode" w:hAnsi="Times Unicode"/>
          <w:sz w:val="24"/>
          <w:szCs w:val="24"/>
        </w:rPr>
        <w:t>է</w:t>
      </w:r>
      <w:r w:rsidR="00753AAF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hyperlink r:id="rId6" w:history="1">
        <w:r w:rsidR="00753AAF" w:rsidRPr="00575AF7">
          <w:rPr>
            <w:rStyle w:val="a7"/>
            <w:rFonts w:ascii="Times Unicode" w:hAnsi="Times Unicode"/>
            <w:sz w:val="24"/>
            <w:szCs w:val="24"/>
            <w:lang w:val="af-ZA"/>
          </w:rPr>
          <w:t>murad.petrosyan@internet.ru</w:t>
        </w:r>
      </w:hyperlink>
      <w:r w:rsidR="00753AAF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753AAF">
        <w:rPr>
          <w:rFonts w:ascii="Times Unicode" w:hAnsi="Times Unicode"/>
          <w:sz w:val="24"/>
          <w:szCs w:val="24"/>
        </w:rPr>
        <w:t>էլեկտրոնային</w:t>
      </w:r>
      <w:proofErr w:type="spellEnd"/>
      <w:r w:rsidR="00753AAF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753AAF">
        <w:rPr>
          <w:rFonts w:ascii="Times Unicode" w:hAnsi="Times Unicode"/>
          <w:sz w:val="24"/>
          <w:szCs w:val="24"/>
        </w:rPr>
        <w:t>հասցեին</w:t>
      </w:r>
      <w:proofErr w:type="spellEnd"/>
      <w:r w:rsidR="00753AAF" w:rsidRPr="00575AF7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="00753AAF">
        <w:rPr>
          <w:rFonts w:ascii="Times Unicode" w:hAnsi="Times Unicode"/>
          <w:sz w:val="24"/>
          <w:szCs w:val="24"/>
        </w:rPr>
        <w:t>կից</w:t>
      </w:r>
      <w:proofErr w:type="spellEnd"/>
      <w:r w:rsidR="00753AAF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753AAF">
        <w:rPr>
          <w:rFonts w:ascii="Times Unicode" w:hAnsi="Times Unicode"/>
          <w:sz w:val="24"/>
          <w:szCs w:val="24"/>
        </w:rPr>
        <w:t>ներկայացնելով</w:t>
      </w:r>
      <w:proofErr w:type="spellEnd"/>
      <w:r w:rsidR="00753AAF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753AAF">
        <w:rPr>
          <w:rFonts w:ascii="Times Unicode" w:hAnsi="Times Unicode"/>
          <w:sz w:val="24"/>
          <w:szCs w:val="24"/>
        </w:rPr>
        <w:t>սույն</w:t>
      </w:r>
      <w:proofErr w:type="spellEnd"/>
      <w:r w:rsidR="00753AAF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753AAF">
        <w:rPr>
          <w:rFonts w:ascii="Times Unicode" w:hAnsi="Times Unicode"/>
          <w:sz w:val="24"/>
          <w:szCs w:val="24"/>
        </w:rPr>
        <w:t>հայտարարությունում</w:t>
      </w:r>
      <w:proofErr w:type="spellEnd"/>
      <w:r w:rsidR="00753AAF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753AAF">
        <w:rPr>
          <w:rFonts w:ascii="Times Unicode" w:hAnsi="Times Unicode"/>
          <w:sz w:val="24"/>
          <w:szCs w:val="24"/>
        </w:rPr>
        <w:t>նշված</w:t>
      </w:r>
      <w:proofErr w:type="spellEnd"/>
      <w:r w:rsidR="00753AAF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753AAF">
        <w:rPr>
          <w:rFonts w:ascii="Times Unicode" w:hAnsi="Times Unicode"/>
          <w:sz w:val="24"/>
          <w:szCs w:val="24"/>
        </w:rPr>
        <w:t>փաստաթղթերը</w:t>
      </w:r>
      <w:proofErr w:type="spellEnd"/>
      <w:r w:rsidR="00753AAF" w:rsidRPr="00575AF7">
        <w:rPr>
          <w:rFonts w:ascii="Times Unicode" w:hAnsi="Times Unicode"/>
          <w:sz w:val="24"/>
          <w:szCs w:val="24"/>
          <w:lang w:val="af-ZA"/>
        </w:rPr>
        <w:t>:</w:t>
      </w:r>
    </w:p>
    <w:p w14:paraId="63F9195C" w14:textId="460F48FE" w:rsidR="00ED2443" w:rsidRPr="00575AF7" w:rsidRDefault="00ED2443" w:rsidP="00753AAF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proofErr w:type="spellStart"/>
      <w:r w:rsidRPr="00753AAF">
        <w:rPr>
          <w:rFonts w:ascii="Times Unicode" w:hAnsi="Times Unicode"/>
          <w:sz w:val="24"/>
          <w:szCs w:val="24"/>
        </w:rPr>
        <w:t>Աճուրդի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մասնակցության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վճարը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753AAF">
        <w:rPr>
          <w:rFonts w:ascii="Times Unicode" w:hAnsi="Times Unicode"/>
          <w:sz w:val="24"/>
          <w:szCs w:val="24"/>
        </w:rPr>
        <w:t>և</w:t>
      </w:r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նախավճարը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753AAF">
        <w:rPr>
          <w:rFonts w:ascii="Times Unicode" w:hAnsi="Times Unicode"/>
          <w:sz w:val="24"/>
          <w:szCs w:val="24"/>
        </w:rPr>
        <w:t>աճուրդի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մասնակից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չհամարվող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անձանց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մուտքի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վճարը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վճարվում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են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753AAF" w:rsidRPr="00753AAF">
        <w:rPr>
          <w:rFonts w:ascii="Times Unicode" w:hAnsi="Times Unicode"/>
          <w:sz w:val="24"/>
          <w:szCs w:val="24"/>
        </w:rPr>
        <w:t>սույն</w:t>
      </w:r>
      <w:proofErr w:type="spellEnd"/>
      <w:r w:rsidR="00753AAF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753AAF" w:rsidRPr="00753AAF">
        <w:rPr>
          <w:rFonts w:ascii="Times Unicode" w:hAnsi="Times Unicode"/>
          <w:sz w:val="24"/>
          <w:szCs w:val="24"/>
        </w:rPr>
        <w:t>հայտարարությունում</w:t>
      </w:r>
      <w:proofErr w:type="spellEnd"/>
      <w:r w:rsidR="00753AAF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753AAF" w:rsidRPr="00753AAF">
        <w:rPr>
          <w:rFonts w:ascii="Times Unicode" w:hAnsi="Times Unicode"/>
          <w:sz w:val="24"/>
          <w:szCs w:val="24"/>
        </w:rPr>
        <w:t>նշված</w:t>
      </w:r>
      <w:proofErr w:type="spellEnd"/>
      <w:r w:rsidR="00753AAF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753AAF" w:rsidRPr="00753AAF">
        <w:rPr>
          <w:rFonts w:ascii="Times Unicode" w:hAnsi="Times Unicode"/>
          <w:sz w:val="24"/>
          <w:szCs w:val="24"/>
        </w:rPr>
        <w:t>հաշվեհամարին</w:t>
      </w:r>
      <w:proofErr w:type="spellEnd"/>
      <w:r w:rsidR="00753AAF" w:rsidRPr="00575AF7">
        <w:rPr>
          <w:rFonts w:ascii="Times Unicode" w:hAnsi="Times Unicode"/>
          <w:sz w:val="24"/>
          <w:szCs w:val="24"/>
          <w:lang w:val="af-ZA"/>
        </w:rPr>
        <w:t>:</w:t>
      </w:r>
    </w:p>
    <w:p w14:paraId="2D7C6382" w14:textId="4DF14023" w:rsidR="0053216A" w:rsidRPr="00575AF7" w:rsidRDefault="0053216A" w:rsidP="00753AAF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proofErr w:type="spellStart"/>
      <w:r w:rsidRPr="00753AAF">
        <w:rPr>
          <w:rFonts w:ascii="Times Unicode" w:hAnsi="Times Unicode"/>
          <w:sz w:val="24"/>
          <w:szCs w:val="24"/>
        </w:rPr>
        <w:t>Ա</w:t>
      </w:r>
      <w:r w:rsidR="001449C0" w:rsidRPr="00753AAF">
        <w:rPr>
          <w:rFonts w:ascii="Times Unicode" w:hAnsi="Times Unicode"/>
          <w:sz w:val="24"/>
          <w:szCs w:val="24"/>
        </w:rPr>
        <w:t>ճուրդի</w:t>
      </w:r>
      <w:proofErr w:type="spellEnd"/>
      <w:r w:rsidR="001449C0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1449C0" w:rsidRPr="00753AAF">
        <w:rPr>
          <w:rFonts w:ascii="Times Unicode" w:hAnsi="Times Unicode"/>
          <w:sz w:val="24"/>
          <w:szCs w:val="24"/>
        </w:rPr>
        <w:t>կանոնակարգը</w:t>
      </w:r>
      <w:proofErr w:type="spellEnd"/>
      <w:r w:rsidR="001449C0" w:rsidRPr="00575AF7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="001449C0" w:rsidRPr="00753AAF">
        <w:rPr>
          <w:rFonts w:ascii="Times Unicode" w:hAnsi="Times Unicode"/>
          <w:sz w:val="24"/>
          <w:szCs w:val="24"/>
        </w:rPr>
        <w:t>հաղթողի</w:t>
      </w:r>
      <w:proofErr w:type="spellEnd"/>
      <w:r w:rsidR="001449C0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1449C0" w:rsidRPr="00753AAF">
        <w:rPr>
          <w:rFonts w:ascii="Times Unicode" w:hAnsi="Times Unicode"/>
          <w:sz w:val="24"/>
          <w:szCs w:val="24"/>
        </w:rPr>
        <w:t>կողմից</w:t>
      </w:r>
      <w:proofErr w:type="spellEnd"/>
      <w:r w:rsidR="001449C0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1449C0" w:rsidRPr="00753AAF">
        <w:rPr>
          <w:rFonts w:ascii="Times Unicode" w:hAnsi="Times Unicode"/>
          <w:sz w:val="24"/>
          <w:szCs w:val="24"/>
        </w:rPr>
        <w:t>ստորագրման</w:t>
      </w:r>
      <w:proofErr w:type="spellEnd"/>
      <w:r w:rsidR="001449C0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1449C0" w:rsidRPr="00753AAF">
        <w:rPr>
          <w:rFonts w:ascii="Times Unicode" w:hAnsi="Times Unicode"/>
          <w:sz w:val="24"/>
          <w:szCs w:val="24"/>
        </w:rPr>
        <w:t>ենթակա</w:t>
      </w:r>
      <w:proofErr w:type="spellEnd"/>
      <w:r w:rsidR="001449C0" w:rsidRPr="00753AAF">
        <w:rPr>
          <w:rFonts w:ascii="Times Unicode" w:hAnsi="Times Unicode"/>
          <w:sz w:val="24"/>
          <w:szCs w:val="24"/>
        </w:rPr>
        <w:t>՝</w:t>
      </w:r>
      <w:r w:rsidR="001449C0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1449C0" w:rsidRPr="00753AAF">
        <w:rPr>
          <w:rFonts w:ascii="Times Unicode" w:hAnsi="Times Unicode"/>
          <w:sz w:val="24"/>
          <w:szCs w:val="24"/>
        </w:rPr>
        <w:t>աճուրդի</w:t>
      </w:r>
      <w:proofErr w:type="spellEnd"/>
      <w:r w:rsidR="001449C0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1449C0" w:rsidRPr="00753AAF">
        <w:rPr>
          <w:rFonts w:ascii="Times Unicode" w:hAnsi="Times Unicode"/>
          <w:sz w:val="24"/>
          <w:szCs w:val="24"/>
        </w:rPr>
        <w:t>արդյունքների</w:t>
      </w:r>
      <w:proofErr w:type="spellEnd"/>
      <w:r w:rsidR="001449C0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1449C0" w:rsidRPr="00753AAF">
        <w:rPr>
          <w:rFonts w:ascii="Times Unicode" w:hAnsi="Times Unicode"/>
          <w:sz w:val="24"/>
          <w:szCs w:val="24"/>
        </w:rPr>
        <w:t>մասին</w:t>
      </w:r>
      <w:proofErr w:type="spellEnd"/>
      <w:r w:rsidR="001449C0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1449C0" w:rsidRPr="00753AAF">
        <w:rPr>
          <w:rFonts w:ascii="Times Unicode" w:hAnsi="Times Unicode"/>
          <w:sz w:val="24"/>
          <w:szCs w:val="24"/>
        </w:rPr>
        <w:t>արձանագրության</w:t>
      </w:r>
      <w:proofErr w:type="spellEnd"/>
      <w:r w:rsidR="001449C0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1449C0" w:rsidRPr="00753AAF">
        <w:rPr>
          <w:rFonts w:ascii="Times Unicode" w:hAnsi="Times Unicode"/>
          <w:sz w:val="24"/>
          <w:szCs w:val="24"/>
        </w:rPr>
        <w:t>օրինակը</w:t>
      </w:r>
      <w:proofErr w:type="spellEnd"/>
      <w:r w:rsidR="00753AAF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753AAF" w:rsidRPr="00753AAF">
        <w:rPr>
          <w:rFonts w:ascii="Times Unicode" w:hAnsi="Times Unicode"/>
          <w:sz w:val="24"/>
          <w:szCs w:val="24"/>
        </w:rPr>
        <w:t>կարող</w:t>
      </w:r>
      <w:proofErr w:type="spellEnd"/>
      <w:r w:rsidR="00753AAF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753AAF" w:rsidRPr="00753AAF">
        <w:rPr>
          <w:rFonts w:ascii="Times Unicode" w:hAnsi="Times Unicode"/>
          <w:sz w:val="24"/>
          <w:szCs w:val="24"/>
        </w:rPr>
        <w:t>են</w:t>
      </w:r>
      <w:proofErr w:type="spellEnd"/>
      <w:r w:rsidR="00753AAF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753AAF" w:rsidRPr="00753AAF">
        <w:rPr>
          <w:rFonts w:ascii="Times Unicode" w:hAnsi="Times Unicode"/>
          <w:sz w:val="24"/>
          <w:szCs w:val="24"/>
        </w:rPr>
        <w:t>ստանալ</w:t>
      </w:r>
      <w:proofErr w:type="spellEnd"/>
      <w:r w:rsidR="001449C0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1449C0" w:rsidRPr="00753AAF">
        <w:rPr>
          <w:rFonts w:ascii="Times Unicode" w:hAnsi="Times Unicode"/>
          <w:sz w:val="24"/>
          <w:szCs w:val="24"/>
        </w:rPr>
        <w:t>աճուրդի</w:t>
      </w:r>
      <w:proofErr w:type="spellEnd"/>
      <w:r w:rsidR="001449C0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1449C0" w:rsidRPr="00753AAF">
        <w:rPr>
          <w:rFonts w:ascii="Times Unicode" w:hAnsi="Times Unicode"/>
          <w:sz w:val="24"/>
          <w:szCs w:val="24"/>
        </w:rPr>
        <w:t>օրը</w:t>
      </w:r>
      <w:proofErr w:type="spellEnd"/>
      <w:r w:rsidR="001449C0" w:rsidRPr="00753AAF">
        <w:rPr>
          <w:rFonts w:ascii="Times Unicode" w:hAnsi="Times Unicode"/>
          <w:sz w:val="24"/>
          <w:szCs w:val="24"/>
        </w:rPr>
        <w:t>՝</w:t>
      </w:r>
      <w:r w:rsidR="001449C0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1449C0" w:rsidRPr="00753AAF">
        <w:rPr>
          <w:rFonts w:ascii="Times Unicode" w:hAnsi="Times Unicode"/>
          <w:sz w:val="24"/>
          <w:szCs w:val="24"/>
        </w:rPr>
        <w:t>աճուրդի</w:t>
      </w:r>
      <w:proofErr w:type="spellEnd"/>
      <w:r w:rsidR="001449C0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1449C0" w:rsidRPr="00753AAF">
        <w:rPr>
          <w:rFonts w:ascii="Times Unicode" w:hAnsi="Times Unicode"/>
          <w:sz w:val="24"/>
          <w:szCs w:val="24"/>
        </w:rPr>
        <w:t>կազմակերպչից</w:t>
      </w:r>
      <w:proofErr w:type="spellEnd"/>
      <w:r w:rsidR="001449C0" w:rsidRPr="00575AF7">
        <w:rPr>
          <w:rFonts w:ascii="Times Unicode" w:hAnsi="Times Unicode"/>
          <w:sz w:val="24"/>
          <w:szCs w:val="24"/>
          <w:lang w:val="af-ZA"/>
        </w:rPr>
        <w:t xml:space="preserve"> (</w:t>
      </w:r>
      <w:proofErr w:type="spellStart"/>
      <w:r w:rsidR="001449C0" w:rsidRPr="00753AAF">
        <w:rPr>
          <w:rFonts w:ascii="Times Unicode" w:hAnsi="Times Unicode"/>
          <w:sz w:val="24"/>
          <w:szCs w:val="24"/>
        </w:rPr>
        <w:t>սնանկության</w:t>
      </w:r>
      <w:proofErr w:type="spellEnd"/>
      <w:r w:rsidR="001449C0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1449C0" w:rsidRPr="00753AAF">
        <w:rPr>
          <w:rFonts w:ascii="Times Unicode" w:hAnsi="Times Unicode"/>
          <w:sz w:val="24"/>
          <w:szCs w:val="24"/>
        </w:rPr>
        <w:t>գործով</w:t>
      </w:r>
      <w:proofErr w:type="spellEnd"/>
      <w:r w:rsidR="001449C0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1449C0" w:rsidRPr="00753AAF">
        <w:rPr>
          <w:rFonts w:ascii="Times Unicode" w:hAnsi="Times Unicode"/>
          <w:sz w:val="24"/>
          <w:szCs w:val="24"/>
        </w:rPr>
        <w:t>կառավարչից</w:t>
      </w:r>
      <w:proofErr w:type="spellEnd"/>
      <w:r w:rsidR="001449C0" w:rsidRPr="00575AF7">
        <w:rPr>
          <w:rFonts w:ascii="Times Unicode" w:hAnsi="Times Unicode"/>
          <w:sz w:val="24"/>
          <w:szCs w:val="24"/>
          <w:lang w:val="af-ZA"/>
        </w:rPr>
        <w:t>)</w:t>
      </w:r>
      <w:r w:rsidR="001449C0" w:rsidRPr="00753AAF">
        <w:rPr>
          <w:rFonts w:ascii="Times Unicode" w:hAnsi="Times Unicode"/>
          <w:sz w:val="24"/>
          <w:szCs w:val="24"/>
        </w:rPr>
        <w:t>՝</w:t>
      </w:r>
      <w:r w:rsidR="001449C0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1449C0" w:rsidRPr="00753AAF">
        <w:rPr>
          <w:rFonts w:ascii="Times Unicode" w:hAnsi="Times Unicode"/>
          <w:sz w:val="24"/>
          <w:szCs w:val="24"/>
        </w:rPr>
        <w:t>աճուրդն</w:t>
      </w:r>
      <w:proofErr w:type="spellEnd"/>
      <w:r w:rsidR="001449C0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1449C0" w:rsidRPr="00753AAF">
        <w:rPr>
          <w:rFonts w:ascii="Times Unicode" w:hAnsi="Times Unicode"/>
          <w:sz w:val="24"/>
          <w:szCs w:val="24"/>
        </w:rPr>
        <w:t>սկսվելուց</w:t>
      </w:r>
      <w:proofErr w:type="spellEnd"/>
      <w:r w:rsidR="001449C0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1449C0" w:rsidRPr="00753AAF">
        <w:rPr>
          <w:rFonts w:ascii="Times Unicode" w:hAnsi="Times Unicode"/>
          <w:sz w:val="24"/>
          <w:szCs w:val="24"/>
        </w:rPr>
        <w:t>առաջ</w:t>
      </w:r>
      <w:proofErr w:type="spellEnd"/>
      <w:r w:rsidR="001449C0" w:rsidRPr="00753AAF">
        <w:rPr>
          <w:rFonts w:ascii="Times Unicode" w:hAnsi="Times Unicode"/>
          <w:sz w:val="24"/>
          <w:szCs w:val="24"/>
        </w:rPr>
        <w:t>՝</w:t>
      </w:r>
      <w:r w:rsidR="001449C0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1449C0" w:rsidRPr="00753AAF">
        <w:rPr>
          <w:rFonts w:ascii="Times Unicode" w:hAnsi="Times Unicode"/>
          <w:sz w:val="24"/>
          <w:szCs w:val="24"/>
        </w:rPr>
        <w:t>աճուրդի</w:t>
      </w:r>
      <w:proofErr w:type="spellEnd"/>
      <w:r w:rsidR="001449C0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1449C0" w:rsidRPr="00753AAF">
        <w:rPr>
          <w:rFonts w:ascii="Times Unicode" w:hAnsi="Times Unicode"/>
          <w:sz w:val="24"/>
          <w:szCs w:val="24"/>
        </w:rPr>
        <w:t>անցկացման</w:t>
      </w:r>
      <w:proofErr w:type="spellEnd"/>
      <w:r w:rsidR="001449C0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1449C0" w:rsidRPr="00753AAF">
        <w:rPr>
          <w:rFonts w:ascii="Times Unicode" w:hAnsi="Times Unicode"/>
          <w:sz w:val="24"/>
          <w:szCs w:val="24"/>
        </w:rPr>
        <w:t>վայրում</w:t>
      </w:r>
      <w:proofErr w:type="spellEnd"/>
      <w:r w:rsidR="001449C0" w:rsidRPr="00575AF7">
        <w:rPr>
          <w:rFonts w:ascii="Times Unicode" w:hAnsi="Times Unicode"/>
          <w:sz w:val="24"/>
          <w:szCs w:val="24"/>
          <w:lang w:val="af-ZA"/>
        </w:rPr>
        <w:t>:</w:t>
      </w:r>
    </w:p>
    <w:p w14:paraId="7D71B6F8" w14:textId="1AF739E7" w:rsidR="0053216A" w:rsidRPr="00575AF7" w:rsidRDefault="001449C0" w:rsidP="00753AAF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proofErr w:type="spellStart"/>
      <w:r w:rsidRPr="00753AAF">
        <w:rPr>
          <w:rFonts w:ascii="Times Unicode" w:hAnsi="Times Unicode"/>
          <w:sz w:val="24"/>
          <w:szCs w:val="24"/>
        </w:rPr>
        <w:t>Լոտի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աճուրդում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հաղթող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753AAF">
        <w:rPr>
          <w:rFonts w:ascii="Times Unicode" w:hAnsi="Times Unicode"/>
          <w:sz w:val="24"/>
          <w:szCs w:val="24"/>
        </w:rPr>
        <w:t>է</w:t>
      </w:r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համարվում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առավել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բարձր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գին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առաջարկած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մասնակիցը</w:t>
      </w:r>
      <w:proofErr w:type="spellEnd"/>
      <w:r w:rsidRPr="00753AAF">
        <w:rPr>
          <w:rFonts w:ascii="Times Unicode" w:hAnsi="Times Unicode"/>
          <w:sz w:val="24"/>
          <w:szCs w:val="24"/>
        </w:rPr>
        <w:t>։</w:t>
      </w:r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Աճուրդի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հաղթողը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(</w:t>
      </w:r>
      <w:proofErr w:type="spellStart"/>
      <w:r w:rsidRPr="00753AAF">
        <w:rPr>
          <w:rFonts w:ascii="Times Unicode" w:hAnsi="Times Unicode"/>
          <w:sz w:val="24"/>
          <w:szCs w:val="24"/>
        </w:rPr>
        <w:t>այդ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թվում</w:t>
      </w:r>
      <w:proofErr w:type="spellEnd"/>
      <w:r w:rsidRPr="00753AAF">
        <w:rPr>
          <w:rFonts w:ascii="Times Unicode" w:hAnsi="Times Unicode"/>
          <w:sz w:val="24"/>
          <w:szCs w:val="24"/>
        </w:rPr>
        <w:t>՝</w:t>
      </w:r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հարկային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գործակալը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) </w:t>
      </w:r>
      <w:proofErr w:type="spellStart"/>
      <w:r w:rsidRPr="00753AAF">
        <w:rPr>
          <w:rFonts w:ascii="Times Unicode" w:hAnsi="Times Unicode"/>
          <w:sz w:val="24"/>
          <w:szCs w:val="24"/>
        </w:rPr>
        <w:t>լոտի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վաճառքի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գինը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պարտավոր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753AAF">
        <w:rPr>
          <w:rFonts w:ascii="Times Unicode" w:hAnsi="Times Unicode"/>
          <w:sz w:val="24"/>
          <w:szCs w:val="24"/>
        </w:rPr>
        <w:t>է</w:t>
      </w:r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ամբողջությամբ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վճարել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աճուրդի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օրվանից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հետո</w:t>
      </w:r>
      <w:proofErr w:type="spellEnd"/>
      <w:r w:rsidRPr="00753AAF">
        <w:rPr>
          <w:rFonts w:ascii="Times Unicode" w:hAnsi="Times Unicode"/>
          <w:sz w:val="24"/>
          <w:szCs w:val="24"/>
        </w:rPr>
        <w:t>՝</w:t>
      </w:r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տասնօրյա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ժամկետում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>:</w:t>
      </w:r>
    </w:p>
    <w:p w14:paraId="1975013A" w14:textId="31C94300" w:rsidR="00ED2443" w:rsidRPr="00575AF7" w:rsidRDefault="00ED2443" w:rsidP="00753AAF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proofErr w:type="spellStart"/>
      <w:r w:rsidRPr="00753AAF">
        <w:rPr>
          <w:rFonts w:ascii="Times Unicode" w:hAnsi="Times Unicode"/>
          <w:sz w:val="24"/>
          <w:szCs w:val="24"/>
        </w:rPr>
        <w:t>Եթե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հայտ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ներկայացրած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անձը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աճուրդին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չի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մասնակցում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կամ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մասնակցում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753AAF">
        <w:rPr>
          <w:rFonts w:ascii="Times Unicode" w:hAnsi="Times Unicode"/>
          <w:sz w:val="24"/>
          <w:szCs w:val="24"/>
        </w:rPr>
        <w:t>է</w:t>
      </w:r>
      <w:r w:rsidRPr="00575AF7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753AAF">
        <w:rPr>
          <w:rFonts w:ascii="Times Unicode" w:hAnsi="Times Unicode"/>
          <w:sz w:val="24"/>
          <w:szCs w:val="24"/>
        </w:rPr>
        <w:t>սակայն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չի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հաղթում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753AAF">
        <w:rPr>
          <w:rFonts w:ascii="Times Unicode" w:hAnsi="Times Unicode"/>
          <w:sz w:val="24"/>
          <w:szCs w:val="24"/>
        </w:rPr>
        <w:t>ապա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նրա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կողմից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վճարված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նախավճարը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ենթակա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753AAF">
        <w:rPr>
          <w:rFonts w:ascii="Times Unicode" w:hAnsi="Times Unicode"/>
          <w:sz w:val="24"/>
          <w:szCs w:val="24"/>
        </w:rPr>
        <w:t>է</w:t>
      </w:r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վերադարձման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753AAF">
        <w:rPr>
          <w:rFonts w:ascii="Times Unicode" w:hAnsi="Times Unicode"/>
          <w:sz w:val="24"/>
          <w:szCs w:val="24"/>
        </w:rPr>
        <w:t>իսկ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աճուրդի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մասնակցության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վճարը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վերադարձման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ենթակա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չէ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>:</w:t>
      </w:r>
    </w:p>
    <w:p w14:paraId="30DF5A5C" w14:textId="77777777" w:rsidR="0053216A" w:rsidRPr="00575AF7" w:rsidRDefault="001449C0" w:rsidP="00753AAF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proofErr w:type="spellStart"/>
      <w:r w:rsidRPr="00753AAF">
        <w:rPr>
          <w:rFonts w:ascii="Times Unicode" w:hAnsi="Times Unicode"/>
          <w:sz w:val="24"/>
          <w:szCs w:val="24"/>
        </w:rPr>
        <w:t>Եթե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լոտը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իրավաբանական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անձի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սեփականություն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753AAF">
        <w:rPr>
          <w:rFonts w:ascii="Times Unicode" w:hAnsi="Times Unicode"/>
          <w:sz w:val="24"/>
          <w:szCs w:val="24"/>
        </w:rPr>
        <w:t>է</w:t>
      </w:r>
      <w:r w:rsidRPr="00575AF7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753AAF">
        <w:rPr>
          <w:rFonts w:ascii="Times Unicode" w:hAnsi="Times Unicode"/>
          <w:sz w:val="24"/>
          <w:szCs w:val="24"/>
        </w:rPr>
        <w:t>ապա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լոտի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վաճառքի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գինը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ներառում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են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նաև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հարկերը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753AAF">
        <w:rPr>
          <w:rFonts w:ascii="Times Unicode" w:hAnsi="Times Unicode"/>
          <w:sz w:val="24"/>
          <w:szCs w:val="24"/>
        </w:rPr>
        <w:t>իսկ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եթե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ֆիզիկական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անձի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սեփականություն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753AAF">
        <w:rPr>
          <w:rFonts w:ascii="Times Unicode" w:hAnsi="Times Unicode"/>
          <w:sz w:val="24"/>
          <w:szCs w:val="24"/>
        </w:rPr>
        <w:t>է</w:t>
      </w:r>
      <w:r w:rsidRPr="00575AF7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753AAF">
        <w:rPr>
          <w:rFonts w:ascii="Times Unicode" w:hAnsi="Times Unicode"/>
          <w:sz w:val="24"/>
          <w:szCs w:val="24"/>
        </w:rPr>
        <w:t>ապա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լոտի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վաճառքի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գնի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մեջ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չեն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ներառվում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հարկային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գործակալների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կողմից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վճարման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ենթակա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հարկերը</w:t>
      </w:r>
      <w:proofErr w:type="spellEnd"/>
      <w:r w:rsidRPr="00753AAF">
        <w:rPr>
          <w:rFonts w:ascii="Times Unicode" w:hAnsi="Times Unicode"/>
          <w:sz w:val="24"/>
          <w:szCs w:val="24"/>
        </w:rPr>
        <w:t>։</w:t>
      </w:r>
    </w:p>
    <w:p w14:paraId="04EC28CA" w14:textId="3AC597EA" w:rsidR="0053216A" w:rsidRPr="00575AF7" w:rsidRDefault="001449C0" w:rsidP="00753AAF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proofErr w:type="spellStart"/>
      <w:r w:rsidRPr="00753AAF">
        <w:rPr>
          <w:rFonts w:ascii="Times Unicode" w:hAnsi="Times Unicode"/>
          <w:sz w:val="24"/>
          <w:szCs w:val="24"/>
        </w:rPr>
        <w:t>Աճուրդին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մասնակցելու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753AAF">
        <w:rPr>
          <w:rFonts w:ascii="Times Unicode" w:hAnsi="Times Unicode"/>
          <w:sz w:val="24"/>
          <w:szCs w:val="24"/>
        </w:rPr>
        <w:t>առուվաճառքի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պայմանագրի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կնքման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753AAF">
        <w:rPr>
          <w:rFonts w:ascii="Times Unicode" w:hAnsi="Times Unicode"/>
          <w:sz w:val="24"/>
          <w:szCs w:val="24"/>
        </w:rPr>
        <w:t>անհրաժեշտության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դեպքում</w:t>
      </w:r>
      <w:proofErr w:type="spellEnd"/>
      <w:r w:rsidRPr="00753AAF">
        <w:rPr>
          <w:rFonts w:ascii="Times Unicode" w:hAnsi="Times Unicode"/>
          <w:sz w:val="24"/>
          <w:szCs w:val="24"/>
        </w:rPr>
        <w:t>՝</w:t>
      </w:r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դրանից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ծագող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իրավունքների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պետական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գրանցման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753AAF">
        <w:rPr>
          <w:rFonts w:ascii="Times Unicode" w:hAnsi="Times Unicode"/>
          <w:sz w:val="24"/>
          <w:szCs w:val="24"/>
        </w:rPr>
        <w:t>և</w:t>
      </w:r>
      <w:r w:rsidRPr="00575AF7">
        <w:rPr>
          <w:rFonts w:ascii="Times Unicode" w:hAnsi="Times Unicode"/>
          <w:sz w:val="24"/>
          <w:szCs w:val="24"/>
          <w:lang w:val="af-ZA"/>
        </w:rPr>
        <w:t>/</w:t>
      </w:r>
      <w:proofErr w:type="spellStart"/>
      <w:r w:rsidRPr="00753AAF">
        <w:rPr>
          <w:rFonts w:ascii="Times Unicode" w:hAnsi="Times Unicode"/>
          <w:sz w:val="24"/>
          <w:szCs w:val="24"/>
        </w:rPr>
        <w:t>կամ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գույքը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գնորդի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փաստացի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տիրապետմանն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անցնելու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հետ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կապված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գործողություններն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ու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դրանց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առնչվող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բոլոր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ծախսերը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753AAF">
        <w:rPr>
          <w:rFonts w:ascii="Times Unicode" w:hAnsi="Times Unicode"/>
          <w:sz w:val="24"/>
          <w:szCs w:val="24"/>
        </w:rPr>
        <w:t>առուվաճառքի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պայմանագրի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կնքման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համար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անհրաժեշտ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753AAF">
        <w:rPr>
          <w:rFonts w:ascii="Times Unicode" w:hAnsi="Times Unicode"/>
          <w:sz w:val="24"/>
          <w:szCs w:val="24"/>
        </w:rPr>
        <w:t>և</w:t>
      </w:r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առուվաճառքի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պայմանագրից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բխող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բոլոր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այլ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(</w:t>
      </w:r>
      <w:proofErr w:type="spellStart"/>
      <w:r w:rsidRPr="00753AAF">
        <w:rPr>
          <w:rFonts w:ascii="Times Unicode" w:hAnsi="Times Unicode"/>
          <w:sz w:val="24"/>
          <w:szCs w:val="24"/>
        </w:rPr>
        <w:t>ցանկացած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տեսակի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) </w:t>
      </w:r>
      <w:proofErr w:type="spellStart"/>
      <w:r w:rsidRPr="00753AAF">
        <w:rPr>
          <w:rFonts w:ascii="Times Unicode" w:hAnsi="Times Unicode"/>
          <w:sz w:val="24"/>
          <w:szCs w:val="24"/>
        </w:rPr>
        <w:t>ծախսերը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կատարվում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են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աճուրդի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հաղթողի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կողմից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>:</w:t>
      </w:r>
    </w:p>
    <w:p w14:paraId="1BE3D404" w14:textId="49FEA601" w:rsidR="001E6565" w:rsidRPr="00575AF7" w:rsidRDefault="001449C0" w:rsidP="00753AAF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proofErr w:type="spellStart"/>
      <w:r w:rsidRPr="00753AAF">
        <w:rPr>
          <w:rFonts w:ascii="Times Unicode" w:hAnsi="Times Unicode"/>
          <w:sz w:val="24"/>
          <w:szCs w:val="24"/>
        </w:rPr>
        <w:t>Լոտը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կարելի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753AAF">
        <w:rPr>
          <w:rFonts w:ascii="Times Unicode" w:hAnsi="Times Unicode"/>
          <w:sz w:val="24"/>
          <w:szCs w:val="24"/>
        </w:rPr>
        <w:t>է</w:t>
      </w:r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ուսումնասիրել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սույն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հայտարարության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հրապարակման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օրվան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հաջորդող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օրերի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ընթացքում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753AAF">
        <w:rPr>
          <w:rFonts w:ascii="Times Unicode" w:hAnsi="Times Unicode"/>
          <w:sz w:val="24"/>
          <w:szCs w:val="24"/>
        </w:rPr>
        <w:t>մինչև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աճուրդին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նախորդող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5–</w:t>
      </w:r>
      <w:proofErr w:type="spellStart"/>
      <w:r w:rsidRPr="00753AAF">
        <w:rPr>
          <w:rFonts w:ascii="Times Unicode" w:hAnsi="Times Unicode"/>
          <w:sz w:val="24"/>
          <w:szCs w:val="24"/>
        </w:rPr>
        <w:t>րդ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օրը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753AAF">
        <w:rPr>
          <w:rFonts w:ascii="Times Unicode" w:hAnsi="Times Unicode"/>
          <w:sz w:val="24"/>
          <w:szCs w:val="24"/>
        </w:rPr>
        <w:t>աշխատանքային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օրերին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753AAF">
        <w:rPr>
          <w:rFonts w:ascii="Times Unicode" w:hAnsi="Times Unicode"/>
          <w:sz w:val="24"/>
          <w:szCs w:val="24"/>
        </w:rPr>
        <w:t>և</w:t>
      </w:r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ժամերին</w:t>
      </w:r>
      <w:proofErr w:type="spellEnd"/>
      <w:r w:rsidRPr="00753AAF">
        <w:rPr>
          <w:rFonts w:ascii="Times Unicode" w:hAnsi="Times Unicode"/>
          <w:sz w:val="24"/>
          <w:szCs w:val="24"/>
        </w:rPr>
        <w:t>՝</w:t>
      </w:r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նախապես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պայմանավորվելով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կառավարչի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հետ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: </w:t>
      </w:r>
      <w:proofErr w:type="spellStart"/>
      <w:r w:rsidRPr="00753AAF">
        <w:rPr>
          <w:rFonts w:ascii="Times Unicode" w:hAnsi="Times Unicode"/>
          <w:sz w:val="24"/>
          <w:szCs w:val="24"/>
        </w:rPr>
        <w:t>Կառավարչի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հետ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պայմանավորվելու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753AAF">
        <w:rPr>
          <w:rFonts w:ascii="Times Unicode" w:hAnsi="Times Unicode"/>
          <w:sz w:val="24"/>
          <w:szCs w:val="24"/>
        </w:rPr>
        <w:t>լոտերի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մասին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տեղեկություններ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ստանալու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r w:rsidRPr="00753AAF">
        <w:rPr>
          <w:rFonts w:ascii="Times Unicode" w:hAnsi="Times Unicode"/>
          <w:sz w:val="24"/>
          <w:szCs w:val="24"/>
        </w:rPr>
        <w:t>և</w:t>
      </w:r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աճուրդին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առնչվող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ցանկացած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այլ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հարցով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կարող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եք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փոստով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կամ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էլեկտրոնային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փոստով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r w:rsidR="0053216A" w:rsidRPr="00575AF7">
        <w:rPr>
          <w:rFonts w:ascii="Times Unicode" w:hAnsi="Times Unicode"/>
          <w:sz w:val="24"/>
          <w:szCs w:val="24"/>
          <w:lang w:val="af-ZA"/>
        </w:rPr>
        <w:t>murad.petrosyan@internet.ru</w:t>
      </w:r>
      <w:r w:rsidRPr="00575AF7">
        <w:rPr>
          <w:rFonts w:ascii="Times Unicode" w:hAnsi="Times Unicode"/>
          <w:sz w:val="24"/>
          <w:szCs w:val="24"/>
          <w:lang w:val="af-ZA"/>
        </w:rPr>
        <w:t xml:space="preserve">) </w:t>
      </w:r>
      <w:proofErr w:type="spellStart"/>
      <w:r w:rsidRPr="00753AAF">
        <w:rPr>
          <w:rFonts w:ascii="Times Unicode" w:hAnsi="Times Unicode"/>
          <w:sz w:val="24"/>
          <w:szCs w:val="24"/>
        </w:rPr>
        <w:t>նամակ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գրել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սնանկության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գործով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կառավարչին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, </w:t>
      </w:r>
      <w:proofErr w:type="spellStart"/>
      <w:r w:rsidRPr="00753AAF">
        <w:rPr>
          <w:rFonts w:ascii="Times Unicode" w:hAnsi="Times Unicode"/>
          <w:sz w:val="24"/>
          <w:szCs w:val="24"/>
        </w:rPr>
        <w:t>կամ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753AAF">
        <w:rPr>
          <w:rFonts w:ascii="Times Unicode" w:hAnsi="Times Unicode"/>
          <w:sz w:val="24"/>
          <w:szCs w:val="24"/>
        </w:rPr>
        <w:t>զանգել</w:t>
      </w:r>
      <w:proofErr w:type="spellEnd"/>
      <w:r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r w:rsidR="00753AAF" w:rsidRPr="00575AF7">
        <w:rPr>
          <w:rFonts w:ascii="Times Unicode" w:hAnsi="Times Unicode"/>
          <w:sz w:val="24"/>
          <w:szCs w:val="24"/>
          <w:lang w:val="af-ZA"/>
        </w:rPr>
        <w:t>+374</w:t>
      </w:r>
      <w:r w:rsidRPr="00575AF7">
        <w:rPr>
          <w:rFonts w:ascii="Times Unicode" w:hAnsi="Times Unicode"/>
          <w:sz w:val="24"/>
          <w:szCs w:val="24"/>
          <w:lang w:val="af-ZA"/>
        </w:rPr>
        <w:t>9</w:t>
      </w:r>
      <w:r w:rsidR="0053216A" w:rsidRPr="00575AF7">
        <w:rPr>
          <w:rFonts w:ascii="Times Unicode" w:hAnsi="Times Unicode"/>
          <w:sz w:val="24"/>
          <w:szCs w:val="24"/>
          <w:lang w:val="af-ZA"/>
        </w:rPr>
        <w:t>4452022</w:t>
      </w:r>
      <w:r w:rsidR="00753AAF" w:rsidRPr="00575AF7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="00753AAF">
        <w:rPr>
          <w:rFonts w:ascii="Times Unicode" w:hAnsi="Times Unicode"/>
          <w:sz w:val="24"/>
          <w:szCs w:val="24"/>
        </w:rPr>
        <w:t>հեռախոսահամարով</w:t>
      </w:r>
      <w:proofErr w:type="spellEnd"/>
      <w:r w:rsidR="00753AAF" w:rsidRPr="00575AF7">
        <w:rPr>
          <w:rFonts w:ascii="Times Unicode" w:hAnsi="Times Unicode"/>
          <w:sz w:val="24"/>
          <w:szCs w:val="24"/>
          <w:lang w:val="af-ZA"/>
        </w:rPr>
        <w:t>:</w:t>
      </w:r>
    </w:p>
    <w:p w14:paraId="0E4962C4" w14:textId="77777777" w:rsidR="001E6565" w:rsidRPr="00575AF7" w:rsidRDefault="001E6565" w:rsidP="00753AAF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</w:p>
    <w:p w14:paraId="305EAD5B" w14:textId="77777777" w:rsidR="001E6565" w:rsidRPr="00575AF7" w:rsidRDefault="001E6565" w:rsidP="00753AAF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</w:p>
    <w:p w14:paraId="3B2D3FB8" w14:textId="77777777" w:rsidR="001E6565" w:rsidRPr="00575AF7" w:rsidRDefault="001E6565" w:rsidP="00753AAF">
      <w:pPr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</w:p>
    <w:p w14:paraId="51F25082" w14:textId="185DBDEE" w:rsidR="001E6565" w:rsidRPr="00575AF7" w:rsidRDefault="00575AF7" w:rsidP="00575AF7">
      <w:pPr>
        <w:tabs>
          <w:tab w:val="left" w:pos="4785"/>
        </w:tabs>
        <w:spacing w:after="0" w:line="240" w:lineRule="auto"/>
        <w:ind w:right="-22" w:firstLine="567"/>
        <w:jc w:val="both"/>
        <w:rPr>
          <w:rFonts w:ascii="Times Unicode" w:hAnsi="Times Unicode"/>
          <w:sz w:val="24"/>
          <w:szCs w:val="24"/>
          <w:lang w:val="af-ZA"/>
        </w:rPr>
      </w:pPr>
      <w:r>
        <w:rPr>
          <w:rFonts w:ascii="Times Unicode" w:hAnsi="Times Unicode"/>
          <w:sz w:val="24"/>
          <w:szCs w:val="24"/>
          <w:lang w:val="af-ZA"/>
        </w:rPr>
        <w:tab/>
      </w:r>
    </w:p>
    <w:sectPr w:rsidR="001E6565" w:rsidRPr="00575AF7" w:rsidSect="00753AAF">
      <w:pgSz w:w="12240" w:h="15840"/>
      <w:pgMar w:top="709" w:right="758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Unicode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85353"/>
    <w:multiLevelType w:val="hybridMultilevel"/>
    <w:tmpl w:val="A97A42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9445A3"/>
    <w:multiLevelType w:val="hybridMultilevel"/>
    <w:tmpl w:val="6F5CB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560EE"/>
    <w:multiLevelType w:val="hybridMultilevel"/>
    <w:tmpl w:val="D04EB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34AAD"/>
    <w:multiLevelType w:val="hybridMultilevel"/>
    <w:tmpl w:val="3F227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CEB"/>
    <w:rsid w:val="00022C5E"/>
    <w:rsid w:val="000344B5"/>
    <w:rsid w:val="000642BE"/>
    <w:rsid w:val="00096342"/>
    <w:rsid w:val="000E3183"/>
    <w:rsid w:val="00113947"/>
    <w:rsid w:val="001449C0"/>
    <w:rsid w:val="00163E31"/>
    <w:rsid w:val="00166CB6"/>
    <w:rsid w:val="00185AA5"/>
    <w:rsid w:val="00193009"/>
    <w:rsid w:val="001E6565"/>
    <w:rsid w:val="002030C1"/>
    <w:rsid w:val="00230EA7"/>
    <w:rsid w:val="002325E4"/>
    <w:rsid w:val="0024124A"/>
    <w:rsid w:val="002547B2"/>
    <w:rsid w:val="002835D6"/>
    <w:rsid w:val="0028535C"/>
    <w:rsid w:val="002A1ED7"/>
    <w:rsid w:val="002C201F"/>
    <w:rsid w:val="002D0D78"/>
    <w:rsid w:val="002F2D58"/>
    <w:rsid w:val="002F3886"/>
    <w:rsid w:val="002F54E2"/>
    <w:rsid w:val="00316268"/>
    <w:rsid w:val="00337950"/>
    <w:rsid w:val="0038726E"/>
    <w:rsid w:val="003D5B7C"/>
    <w:rsid w:val="003F1D95"/>
    <w:rsid w:val="00436DE3"/>
    <w:rsid w:val="00447BF5"/>
    <w:rsid w:val="004707FE"/>
    <w:rsid w:val="004A4C21"/>
    <w:rsid w:val="004B2D76"/>
    <w:rsid w:val="004C7138"/>
    <w:rsid w:val="004E5F0B"/>
    <w:rsid w:val="004E725D"/>
    <w:rsid w:val="004F042C"/>
    <w:rsid w:val="00513A53"/>
    <w:rsid w:val="00516B73"/>
    <w:rsid w:val="005256A6"/>
    <w:rsid w:val="0052732E"/>
    <w:rsid w:val="0053216A"/>
    <w:rsid w:val="00542342"/>
    <w:rsid w:val="00575AF7"/>
    <w:rsid w:val="005A1B00"/>
    <w:rsid w:val="005F10BF"/>
    <w:rsid w:val="00640F4D"/>
    <w:rsid w:val="00664F02"/>
    <w:rsid w:val="006C07A1"/>
    <w:rsid w:val="00753AAF"/>
    <w:rsid w:val="0076336E"/>
    <w:rsid w:val="00765220"/>
    <w:rsid w:val="007654A0"/>
    <w:rsid w:val="00766631"/>
    <w:rsid w:val="007752AE"/>
    <w:rsid w:val="00775995"/>
    <w:rsid w:val="00793CB1"/>
    <w:rsid w:val="007B1C11"/>
    <w:rsid w:val="007C2CCE"/>
    <w:rsid w:val="007C6A25"/>
    <w:rsid w:val="007F127E"/>
    <w:rsid w:val="00834013"/>
    <w:rsid w:val="00835DE0"/>
    <w:rsid w:val="00836498"/>
    <w:rsid w:val="00843513"/>
    <w:rsid w:val="00896AE7"/>
    <w:rsid w:val="00897F2B"/>
    <w:rsid w:val="008C5964"/>
    <w:rsid w:val="008D5A14"/>
    <w:rsid w:val="00947A0E"/>
    <w:rsid w:val="00972F1A"/>
    <w:rsid w:val="00974545"/>
    <w:rsid w:val="00980C66"/>
    <w:rsid w:val="009A542D"/>
    <w:rsid w:val="009B3D32"/>
    <w:rsid w:val="009D6834"/>
    <w:rsid w:val="009E247D"/>
    <w:rsid w:val="009F044A"/>
    <w:rsid w:val="009F5CEB"/>
    <w:rsid w:val="00A27313"/>
    <w:rsid w:val="00A60F15"/>
    <w:rsid w:val="00A7494F"/>
    <w:rsid w:val="00AB2F50"/>
    <w:rsid w:val="00AB5A69"/>
    <w:rsid w:val="00AE27CD"/>
    <w:rsid w:val="00AF0690"/>
    <w:rsid w:val="00B0151B"/>
    <w:rsid w:val="00B76EF1"/>
    <w:rsid w:val="00BA59A7"/>
    <w:rsid w:val="00BA7D2C"/>
    <w:rsid w:val="00BC72E4"/>
    <w:rsid w:val="00BF5389"/>
    <w:rsid w:val="00C15DB8"/>
    <w:rsid w:val="00C33588"/>
    <w:rsid w:val="00C36E5B"/>
    <w:rsid w:val="00C41B3F"/>
    <w:rsid w:val="00C745C9"/>
    <w:rsid w:val="00C84E6D"/>
    <w:rsid w:val="00CD2EF8"/>
    <w:rsid w:val="00D53A88"/>
    <w:rsid w:val="00D629B5"/>
    <w:rsid w:val="00D62A0C"/>
    <w:rsid w:val="00D94B18"/>
    <w:rsid w:val="00DC3050"/>
    <w:rsid w:val="00DC6F90"/>
    <w:rsid w:val="00DD29F1"/>
    <w:rsid w:val="00DD356F"/>
    <w:rsid w:val="00E016E4"/>
    <w:rsid w:val="00E271AB"/>
    <w:rsid w:val="00E43450"/>
    <w:rsid w:val="00E46805"/>
    <w:rsid w:val="00E609E1"/>
    <w:rsid w:val="00E80A2A"/>
    <w:rsid w:val="00E9410A"/>
    <w:rsid w:val="00EA24BA"/>
    <w:rsid w:val="00ED2443"/>
    <w:rsid w:val="00EE1DA6"/>
    <w:rsid w:val="00EE3A36"/>
    <w:rsid w:val="00F00CB5"/>
    <w:rsid w:val="00F02D7E"/>
    <w:rsid w:val="00F2236F"/>
    <w:rsid w:val="00F3163D"/>
    <w:rsid w:val="00F3753D"/>
    <w:rsid w:val="00F51357"/>
    <w:rsid w:val="00F55488"/>
    <w:rsid w:val="00F932AE"/>
    <w:rsid w:val="00FA1553"/>
    <w:rsid w:val="00FB17C1"/>
    <w:rsid w:val="00FB1C85"/>
    <w:rsid w:val="00FC7BA7"/>
    <w:rsid w:val="00FD678D"/>
    <w:rsid w:val="00FE1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8AFA4"/>
  <w15:docId w15:val="{A21BEBB8-CE91-428C-AA2F-39496519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9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4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42B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8535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53AA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53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4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urad.petrosyan@inter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3197B-03EA-42A8-955C-B5E058A97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2022-08-09T11:32:00Z</cp:lastPrinted>
  <dcterms:created xsi:type="dcterms:W3CDTF">2026-02-16T06:51:00Z</dcterms:created>
  <dcterms:modified xsi:type="dcterms:W3CDTF">2026-07-17T11:51:00Z</dcterms:modified>
</cp:coreProperties>
</file>